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9259E7" w:rsidP="009259E7">
      <w:pPr>
        <w:tabs>
          <w:tab w:val="center" w:pos="4677"/>
          <w:tab w:val="left" w:pos="6780"/>
        </w:tabs>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ab/>
      </w:r>
      <w:r w:rsidR="00D91AD8">
        <w:rPr>
          <w:noProof/>
          <w:sz w:val="28"/>
          <w:szCs w:val="28"/>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-264160</wp:posOffset>
            </wp:positionV>
            <wp:extent cx="622935" cy="844550"/>
            <wp:effectExtent l="0" t="0" r="5715" b="0"/>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844550"/>
                    </a:xfrm>
                    <a:prstGeom prst="rect">
                      <a:avLst/>
                    </a:prstGeom>
                    <a:noFill/>
                  </pic:spPr>
                </pic:pic>
              </a:graphicData>
            </a:graphic>
          </wp:anchor>
        </w:drawing>
      </w:r>
      <w:r>
        <w:rPr>
          <w:rFonts w:ascii="Times New Roman CYR" w:hAnsi="Times New Roman CYR" w:cs="Times New Roman CYR"/>
          <w:b/>
          <w:bCs/>
          <w:sz w:val="32"/>
          <w:szCs w:val="32"/>
        </w:rPr>
        <w:tab/>
      </w: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Default="00D91AD8" w:rsidP="00D91AD8">
      <w:pPr>
        <w:autoSpaceDE w:val="0"/>
        <w:autoSpaceDN w:val="0"/>
        <w:adjustRightInd w:val="0"/>
        <w:jc w:val="center"/>
        <w:rPr>
          <w:rFonts w:ascii="Times New Roman CYR" w:hAnsi="Times New Roman CYR"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Дума Муниципального образования город Ирбит</w:t>
      </w:r>
    </w:p>
    <w:p w:rsidR="00EE72D6" w:rsidRPr="00274743" w:rsidRDefault="007C523C" w:rsidP="00EE72D6">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Седьмой</w:t>
      </w:r>
      <w:r w:rsidR="00D91AD8" w:rsidRPr="00274743">
        <w:rPr>
          <w:rFonts w:ascii="Liberation Serif" w:hAnsi="Liberation Serif" w:cs="Times New Roman CYR"/>
          <w:b/>
          <w:bCs/>
          <w:sz w:val="32"/>
          <w:szCs w:val="32"/>
        </w:rPr>
        <w:t xml:space="preserve"> созыв</w:t>
      </w:r>
    </w:p>
    <w:p w:rsidR="00D91AD8" w:rsidRDefault="00074C61" w:rsidP="00EE72D6">
      <w:pPr>
        <w:autoSpaceDE w:val="0"/>
        <w:autoSpaceDN w:val="0"/>
        <w:adjustRightInd w:val="0"/>
        <w:jc w:val="center"/>
        <w:rPr>
          <w:rFonts w:ascii="Liberation Serif" w:hAnsi="Liberation Serif" w:cs="Times New Roman CYR"/>
          <w:b/>
          <w:bCs/>
          <w:sz w:val="32"/>
          <w:szCs w:val="32"/>
        </w:rPr>
      </w:pPr>
      <w:r w:rsidRPr="00274743">
        <w:rPr>
          <w:rFonts w:ascii="Liberation Serif" w:hAnsi="Liberation Serif" w:cs="Times New Roman CYR"/>
          <w:b/>
          <w:bCs/>
          <w:sz w:val="32"/>
          <w:szCs w:val="32"/>
        </w:rPr>
        <w:t>_____________________</w:t>
      </w:r>
      <w:r w:rsidR="007C523C" w:rsidRPr="00274743">
        <w:rPr>
          <w:rFonts w:ascii="Liberation Serif" w:hAnsi="Liberation Serif" w:cs="Times New Roman CYR"/>
          <w:b/>
          <w:bCs/>
          <w:sz w:val="32"/>
          <w:szCs w:val="32"/>
        </w:rPr>
        <w:t xml:space="preserve"> </w:t>
      </w:r>
      <w:r w:rsidR="00D91AD8" w:rsidRPr="00274743">
        <w:rPr>
          <w:rFonts w:ascii="Liberation Serif" w:hAnsi="Liberation Serif" w:cs="Times New Roman CYR"/>
          <w:b/>
          <w:bCs/>
          <w:sz w:val="32"/>
          <w:szCs w:val="32"/>
        </w:rPr>
        <w:t>заседание</w:t>
      </w:r>
    </w:p>
    <w:p w:rsidR="00EB2A56" w:rsidRPr="00274743" w:rsidRDefault="00EB2A56" w:rsidP="00EE72D6">
      <w:pPr>
        <w:autoSpaceDE w:val="0"/>
        <w:autoSpaceDN w:val="0"/>
        <w:adjustRightInd w:val="0"/>
        <w:jc w:val="center"/>
        <w:rPr>
          <w:rFonts w:ascii="Liberation Serif" w:hAnsi="Liberation Serif" w:cs="Times New Roman CYR"/>
          <w:b/>
          <w:bCs/>
          <w:sz w:val="32"/>
          <w:szCs w:val="32"/>
        </w:rPr>
      </w:pPr>
    </w:p>
    <w:p w:rsidR="00D91AD8" w:rsidRPr="00274743" w:rsidRDefault="00D91AD8" w:rsidP="00D91AD8">
      <w:pPr>
        <w:autoSpaceDE w:val="0"/>
        <w:autoSpaceDN w:val="0"/>
        <w:adjustRightInd w:val="0"/>
        <w:jc w:val="center"/>
        <w:rPr>
          <w:rFonts w:ascii="Liberation Serif" w:hAnsi="Liberation Serif" w:cs="Times New Roman CYR"/>
          <w:sz w:val="28"/>
          <w:szCs w:val="28"/>
        </w:rPr>
      </w:pPr>
      <w:r w:rsidRPr="00274743">
        <w:rPr>
          <w:rFonts w:ascii="Liberation Serif" w:hAnsi="Liberation Serif" w:cs="Times New Roman CYR"/>
          <w:b/>
          <w:bCs/>
          <w:sz w:val="28"/>
          <w:szCs w:val="28"/>
        </w:rPr>
        <w:t>РЕШЕНИЕ</w:t>
      </w:r>
    </w:p>
    <w:p w:rsidR="00D91AD8" w:rsidRPr="00274743" w:rsidRDefault="002E69DF"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 xml:space="preserve">от </w:t>
      </w:r>
      <w:r w:rsidR="00694BC2"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r w:rsidR="009B2386" w:rsidRPr="00274743">
        <w:rPr>
          <w:rFonts w:ascii="Liberation Serif" w:hAnsi="Liberation Serif" w:cs="Times New Roman CYR"/>
          <w:sz w:val="28"/>
          <w:szCs w:val="28"/>
        </w:rPr>
        <w:t>.</w:t>
      </w:r>
      <w:r w:rsidR="00883E0F" w:rsidRPr="00274743">
        <w:rPr>
          <w:rFonts w:ascii="Liberation Serif" w:hAnsi="Liberation Serif" w:cs="Times New Roman CYR"/>
          <w:sz w:val="28"/>
          <w:szCs w:val="28"/>
        </w:rPr>
        <w:t>11</w:t>
      </w:r>
      <w:r w:rsidR="00D91AD8" w:rsidRPr="00274743">
        <w:rPr>
          <w:rFonts w:ascii="Liberation Serif" w:hAnsi="Liberation Serif" w:cs="Times New Roman CYR"/>
          <w:sz w:val="28"/>
          <w:szCs w:val="28"/>
        </w:rPr>
        <w:t>.20</w:t>
      </w:r>
      <w:r w:rsidR="0032118A" w:rsidRPr="00274743">
        <w:rPr>
          <w:rFonts w:ascii="Liberation Serif" w:hAnsi="Liberation Serif" w:cs="Times New Roman CYR"/>
          <w:sz w:val="28"/>
          <w:szCs w:val="28"/>
        </w:rPr>
        <w:t>20</w:t>
      </w:r>
      <w:r w:rsidR="00032475" w:rsidRPr="00274743">
        <w:rPr>
          <w:rFonts w:ascii="Liberation Serif" w:hAnsi="Liberation Serif" w:cs="Times New Roman CYR"/>
          <w:sz w:val="28"/>
          <w:szCs w:val="28"/>
        </w:rPr>
        <w:t xml:space="preserve"> года</w:t>
      </w:r>
      <w:r w:rsidR="00D91AD8" w:rsidRPr="00274743">
        <w:rPr>
          <w:rFonts w:ascii="Liberation Serif" w:hAnsi="Liberation Serif" w:cs="Times New Roman CYR"/>
          <w:sz w:val="28"/>
          <w:szCs w:val="28"/>
        </w:rPr>
        <w:t xml:space="preserve"> №</w:t>
      </w:r>
      <w:r w:rsidR="00F135F4" w:rsidRPr="00274743">
        <w:rPr>
          <w:rFonts w:ascii="Liberation Serif" w:hAnsi="Liberation Serif" w:cs="Times New Roman CYR"/>
          <w:sz w:val="28"/>
          <w:szCs w:val="28"/>
        </w:rPr>
        <w:t xml:space="preserve"> </w:t>
      </w:r>
      <w:r w:rsidR="00BF324E" w:rsidRPr="00274743">
        <w:rPr>
          <w:rFonts w:ascii="Liberation Serif" w:hAnsi="Liberation Serif" w:cs="Times New Roman CYR"/>
          <w:sz w:val="28"/>
          <w:szCs w:val="28"/>
        </w:rPr>
        <w:t xml:space="preserve">    </w:t>
      </w:r>
    </w:p>
    <w:p w:rsidR="00D91AD8" w:rsidRPr="00274743" w:rsidRDefault="00D91AD8" w:rsidP="00D91AD8">
      <w:pPr>
        <w:autoSpaceDE w:val="0"/>
        <w:autoSpaceDN w:val="0"/>
        <w:adjustRightInd w:val="0"/>
        <w:jc w:val="both"/>
        <w:rPr>
          <w:rFonts w:ascii="Liberation Serif" w:hAnsi="Liberation Serif" w:cs="Times New Roman CYR"/>
          <w:sz w:val="28"/>
          <w:szCs w:val="28"/>
        </w:rPr>
      </w:pPr>
      <w:r w:rsidRPr="00274743">
        <w:rPr>
          <w:rFonts w:ascii="Liberation Serif" w:hAnsi="Liberation Serif" w:cs="Times New Roman CYR"/>
          <w:sz w:val="28"/>
          <w:szCs w:val="28"/>
        </w:rPr>
        <w:t>г. Ирбит</w:t>
      </w:r>
      <w:r w:rsidRPr="00274743">
        <w:rPr>
          <w:rFonts w:ascii="Liberation Serif" w:hAnsi="Liberation Serif" w:cs="Times New Roman CYR"/>
          <w:sz w:val="28"/>
          <w:szCs w:val="28"/>
        </w:rPr>
        <w:tab/>
      </w:r>
    </w:p>
    <w:p w:rsidR="00032475" w:rsidRPr="00274743" w:rsidRDefault="00032475" w:rsidP="00BF324E">
      <w:pPr>
        <w:tabs>
          <w:tab w:val="left" w:pos="5710"/>
        </w:tabs>
        <w:autoSpaceDE w:val="0"/>
        <w:autoSpaceDN w:val="0"/>
        <w:adjustRightInd w:val="0"/>
        <w:rPr>
          <w:rFonts w:ascii="Liberation Serif" w:hAnsi="Liberation Serif" w:cs="Times New Roman CYR"/>
          <w:b/>
          <w:bCs/>
          <w:i/>
          <w:iCs/>
          <w:sz w:val="28"/>
          <w:szCs w:val="28"/>
        </w:rPr>
      </w:pPr>
    </w:p>
    <w:p w:rsidR="009A518A" w:rsidRPr="00274743" w:rsidRDefault="009A518A" w:rsidP="009A518A">
      <w:pPr>
        <w:tabs>
          <w:tab w:val="left" w:pos="2283"/>
        </w:tabs>
        <w:jc w:val="center"/>
        <w:rPr>
          <w:rFonts w:ascii="Liberation Serif" w:hAnsi="Liberation Serif"/>
          <w:i/>
          <w:iCs/>
          <w:sz w:val="28"/>
          <w:szCs w:val="28"/>
        </w:rPr>
      </w:pPr>
      <w:r w:rsidRPr="00274743">
        <w:rPr>
          <w:rFonts w:ascii="Liberation Serif" w:hAnsi="Liberation Serif"/>
          <w:b/>
          <w:i/>
          <w:iCs/>
          <w:sz w:val="28"/>
          <w:szCs w:val="28"/>
        </w:rPr>
        <w:t xml:space="preserve">О внесении изменений в Устав </w:t>
      </w:r>
      <w:r w:rsidRPr="00274743">
        <w:rPr>
          <w:rFonts w:ascii="Liberation Serif" w:hAnsi="Liberation Serif"/>
          <w:i/>
          <w:iCs/>
          <w:sz w:val="28"/>
          <w:szCs w:val="28"/>
        </w:rPr>
        <w:t xml:space="preserve"> </w:t>
      </w:r>
    </w:p>
    <w:p w:rsidR="009A518A" w:rsidRPr="00274743" w:rsidRDefault="009A518A" w:rsidP="009A518A">
      <w:pPr>
        <w:tabs>
          <w:tab w:val="left" w:pos="2283"/>
        </w:tabs>
        <w:jc w:val="center"/>
        <w:rPr>
          <w:rFonts w:ascii="Liberation Serif" w:hAnsi="Liberation Serif"/>
          <w:b/>
          <w:i/>
          <w:iCs/>
          <w:sz w:val="28"/>
          <w:szCs w:val="28"/>
        </w:rPr>
      </w:pPr>
      <w:r w:rsidRPr="00274743">
        <w:rPr>
          <w:rFonts w:ascii="Liberation Serif" w:hAnsi="Liberation Serif"/>
          <w:b/>
          <w:i/>
          <w:iCs/>
          <w:sz w:val="28"/>
          <w:szCs w:val="28"/>
        </w:rPr>
        <w:t>Муниципального образования город Ирбит</w:t>
      </w:r>
    </w:p>
    <w:p w:rsidR="009A518A" w:rsidRPr="00274743" w:rsidRDefault="009A518A" w:rsidP="009A518A">
      <w:pPr>
        <w:widowControl w:val="0"/>
        <w:autoSpaceDE w:val="0"/>
        <w:autoSpaceDN w:val="0"/>
        <w:adjustRightInd w:val="0"/>
        <w:ind w:firstLine="540"/>
        <w:jc w:val="both"/>
        <w:outlineLvl w:val="0"/>
        <w:rPr>
          <w:rFonts w:ascii="Liberation Serif" w:hAnsi="Liberation Serif"/>
        </w:rPr>
      </w:pPr>
    </w:p>
    <w:p w:rsidR="009A518A" w:rsidRPr="00274743" w:rsidRDefault="009A518A" w:rsidP="009A518A">
      <w:pPr>
        <w:widowControl w:val="0"/>
        <w:autoSpaceDE w:val="0"/>
        <w:autoSpaceDN w:val="0"/>
        <w:adjustRightInd w:val="0"/>
        <w:ind w:firstLine="540"/>
        <w:jc w:val="both"/>
        <w:outlineLvl w:val="0"/>
        <w:rPr>
          <w:rFonts w:ascii="Liberation Serif" w:hAnsi="Liberation Serif"/>
        </w:rPr>
      </w:pPr>
    </w:p>
    <w:p w:rsidR="009A518A" w:rsidRPr="00274743" w:rsidRDefault="009A518A" w:rsidP="009A518A">
      <w:pPr>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     В целях приведения Устава Муниципального образования город Ирбит в</w:t>
      </w:r>
      <w:r w:rsidRPr="00274743">
        <w:rPr>
          <w:rFonts w:ascii="Liberation Serif" w:hAnsi="Liberation Serif"/>
          <w:b/>
          <w:sz w:val="28"/>
          <w:szCs w:val="28"/>
        </w:rPr>
        <w:t xml:space="preserve"> </w:t>
      </w:r>
      <w:r w:rsidRPr="00274743">
        <w:rPr>
          <w:rFonts w:ascii="Liberation Serif" w:hAnsi="Liberation Serif"/>
          <w:sz w:val="28"/>
          <w:szCs w:val="28"/>
        </w:rPr>
        <w:t xml:space="preserve">соответствии с Федеральными законами </w:t>
      </w:r>
      <w:r w:rsidR="00086594" w:rsidRPr="00274743">
        <w:rPr>
          <w:rFonts w:ascii="Liberation Serif" w:hAnsi="Liberation Serif"/>
          <w:sz w:val="28"/>
          <w:szCs w:val="28"/>
        </w:rPr>
        <w:t>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w:t>
      </w:r>
      <w:r w:rsidR="003B4742" w:rsidRPr="00274743">
        <w:rPr>
          <w:rFonts w:ascii="Liberation Serif" w:hAnsi="Liberation Serif"/>
          <w:sz w:val="28"/>
          <w:szCs w:val="28"/>
        </w:rPr>
        <w:t xml:space="preserve"> и</w:t>
      </w:r>
      <w:r w:rsidR="00086594" w:rsidRPr="00274743">
        <w:rPr>
          <w:rFonts w:ascii="Liberation Serif" w:hAnsi="Liberation Serif"/>
          <w:sz w:val="28"/>
          <w:szCs w:val="28"/>
        </w:rPr>
        <w:t xml:space="preserve">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w:t>
      </w:r>
      <w:r w:rsidRPr="00274743">
        <w:rPr>
          <w:rFonts w:ascii="Liberation Serif" w:hAnsi="Liberation Serif"/>
          <w:sz w:val="28"/>
          <w:szCs w:val="28"/>
        </w:rPr>
        <w:t xml:space="preserve">, </w:t>
      </w:r>
      <w:r w:rsidR="002E1811" w:rsidRPr="00274743">
        <w:rPr>
          <w:rFonts w:ascii="Liberation Serif" w:hAnsi="Liberation Serif"/>
          <w:sz w:val="28"/>
          <w:szCs w:val="28"/>
        </w:rPr>
        <w:t xml:space="preserve">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00EB2A56" w:rsidRPr="00EB2A56">
        <w:rPr>
          <w:rFonts w:ascii="Liberation Serif" w:hAnsi="Liberation Serif"/>
          <w:sz w:val="28"/>
          <w:szCs w:val="28"/>
        </w:rPr>
        <w:t xml:space="preserve">от </w:t>
      </w:r>
      <w:r w:rsidR="00EB2A56">
        <w:rPr>
          <w:rFonts w:ascii="Liberation Serif" w:hAnsi="Liberation Serif"/>
          <w:sz w:val="28"/>
          <w:szCs w:val="28"/>
        </w:rPr>
        <w:t>0</w:t>
      </w:r>
      <w:r w:rsidR="00EB2A56" w:rsidRPr="00EB2A56">
        <w:rPr>
          <w:rFonts w:ascii="Liberation Serif" w:hAnsi="Liberation Serif"/>
          <w:sz w:val="28"/>
          <w:szCs w:val="28"/>
        </w:rPr>
        <w:t>6</w:t>
      </w:r>
      <w:r w:rsidR="00EB2A56">
        <w:rPr>
          <w:rFonts w:ascii="Liberation Serif" w:hAnsi="Liberation Serif"/>
          <w:sz w:val="28"/>
          <w:szCs w:val="28"/>
        </w:rPr>
        <w:t>.03.</w:t>
      </w:r>
      <w:r w:rsidR="00EB2A56" w:rsidRPr="00EB2A56">
        <w:rPr>
          <w:rFonts w:ascii="Liberation Serif" w:hAnsi="Liberation Serif"/>
          <w:sz w:val="28"/>
          <w:szCs w:val="28"/>
        </w:rPr>
        <w:t xml:space="preserve">2006 N 35-ФЗ </w:t>
      </w:r>
      <w:r w:rsidR="00EB2A56">
        <w:rPr>
          <w:rFonts w:ascii="Liberation Serif" w:hAnsi="Liberation Serif"/>
          <w:sz w:val="28"/>
          <w:szCs w:val="28"/>
        </w:rPr>
        <w:t>«</w:t>
      </w:r>
      <w:r w:rsidR="00EB2A56" w:rsidRPr="00EB2A56">
        <w:rPr>
          <w:rFonts w:ascii="Liberation Serif" w:hAnsi="Liberation Serif"/>
          <w:sz w:val="28"/>
          <w:szCs w:val="28"/>
        </w:rPr>
        <w:t>О противодействии терроризму</w:t>
      </w:r>
      <w:r w:rsidR="00EB2A56">
        <w:rPr>
          <w:rFonts w:ascii="Liberation Serif" w:hAnsi="Liberation Serif"/>
          <w:sz w:val="28"/>
          <w:szCs w:val="28"/>
        </w:rPr>
        <w:t xml:space="preserve">», </w:t>
      </w:r>
      <w:r w:rsidR="003B4742" w:rsidRPr="00274743">
        <w:rPr>
          <w:rFonts w:ascii="Liberation Serif" w:hAnsi="Liberation Serif"/>
          <w:sz w:val="28"/>
          <w:szCs w:val="28"/>
        </w:rPr>
        <w:t>от 24.04.2020 № 148-ФЗ «О внесении изменений в отдельные законодательные акты Российской Федерации», Закона Свердловской области от 04.08.2020 № 89-ОЗ «О внесении изменений в статью 2</w:t>
      </w:r>
      <w:r w:rsidR="003B4742" w:rsidRPr="00274743">
        <w:rPr>
          <w:rFonts w:ascii="Liberation Serif" w:hAnsi="Liberation Serif"/>
        </w:rPr>
        <w:t xml:space="preserve"> </w:t>
      </w:r>
      <w:r w:rsidR="003B4742" w:rsidRPr="00274743">
        <w:rPr>
          <w:rFonts w:ascii="Liberation Serif" w:hAnsi="Liberation Serif"/>
          <w:sz w:val="28"/>
          <w:szCs w:val="28"/>
        </w:rPr>
        <w:t xml:space="preserve">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r w:rsidRPr="00274743">
        <w:rPr>
          <w:rFonts w:ascii="Liberation Serif" w:hAnsi="Liberation Serif"/>
          <w:sz w:val="28"/>
          <w:szCs w:val="28"/>
        </w:rPr>
        <w:lastRenderedPageBreak/>
        <w:t xml:space="preserve">руководствуясь итогами проведения публичных слушаний в Муниципальном образовании город Ирбит от </w:t>
      </w:r>
      <w:r w:rsidR="00274743">
        <w:rPr>
          <w:rFonts w:ascii="Liberation Serif" w:hAnsi="Liberation Serif"/>
          <w:sz w:val="28"/>
          <w:szCs w:val="28"/>
        </w:rPr>
        <w:t>0</w:t>
      </w:r>
      <w:r w:rsidRPr="00274743">
        <w:rPr>
          <w:rFonts w:ascii="Liberation Serif" w:hAnsi="Liberation Serif"/>
          <w:sz w:val="28"/>
          <w:szCs w:val="28"/>
        </w:rPr>
        <w:t>2.</w:t>
      </w:r>
      <w:r w:rsidR="00274743">
        <w:rPr>
          <w:rFonts w:ascii="Liberation Serif" w:hAnsi="Liberation Serif"/>
          <w:sz w:val="28"/>
          <w:szCs w:val="28"/>
        </w:rPr>
        <w:t>11</w:t>
      </w:r>
      <w:r w:rsidRPr="00274743">
        <w:rPr>
          <w:rFonts w:ascii="Liberation Serif" w:hAnsi="Liberation Serif"/>
          <w:sz w:val="28"/>
          <w:szCs w:val="28"/>
        </w:rPr>
        <w:t>.20</w:t>
      </w:r>
      <w:r w:rsidR="00086594" w:rsidRPr="00274743">
        <w:rPr>
          <w:rFonts w:ascii="Liberation Serif" w:hAnsi="Liberation Serif"/>
          <w:sz w:val="28"/>
          <w:szCs w:val="28"/>
        </w:rPr>
        <w:t>20</w:t>
      </w:r>
      <w:r w:rsidRPr="00274743">
        <w:rPr>
          <w:rFonts w:ascii="Liberation Serif" w:hAnsi="Liberation Serif"/>
          <w:sz w:val="28"/>
          <w:szCs w:val="28"/>
        </w:rPr>
        <w:t xml:space="preserve"> года,  </w:t>
      </w:r>
      <w:hyperlink r:id="rId10" w:history="1">
        <w:r w:rsidRPr="00274743">
          <w:rPr>
            <w:rFonts w:ascii="Liberation Serif" w:hAnsi="Liberation Serif"/>
            <w:sz w:val="28"/>
            <w:szCs w:val="28"/>
          </w:rPr>
          <w:t>статьей 22</w:t>
        </w:r>
      </w:hyperlink>
      <w:r w:rsidRPr="00274743">
        <w:rPr>
          <w:rFonts w:ascii="Liberation Serif" w:hAnsi="Liberation Serif"/>
          <w:sz w:val="28"/>
          <w:szCs w:val="28"/>
        </w:rPr>
        <w:t xml:space="preserve"> Устава Муниципального образования город Ирбит, Дума Муниципального образования город Ирбит</w:t>
      </w:r>
    </w:p>
    <w:p w:rsidR="009A518A" w:rsidRPr="00274743" w:rsidRDefault="009A518A" w:rsidP="009A518A">
      <w:pPr>
        <w:widowControl w:val="0"/>
        <w:autoSpaceDE w:val="0"/>
        <w:autoSpaceDN w:val="0"/>
        <w:adjustRightInd w:val="0"/>
        <w:ind w:firstLine="540"/>
        <w:jc w:val="both"/>
        <w:rPr>
          <w:rFonts w:ascii="Liberation Serif" w:hAnsi="Liberation Serif"/>
          <w:b/>
          <w:sz w:val="28"/>
          <w:szCs w:val="28"/>
        </w:rPr>
      </w:pPr>
      <w:r w:rsidRPr="00274743">
        <w:rPr>
          <w:rFonts w:ascii="Liberation Serif" w:hAnsi="Liberation Serif"/>
          <w:b/>
          <w:sz w:val="28"/>
          <w:szCs w:val="28"/>
        </w:rPr>
        <w:t>РЕШИЛА:</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1. Внести в </w:t>
      </w:r>
      <w:hyperlink r:id="rId11" w:history="1">
        <w:r w:rsidRPr="00274743">
          <w:rPr>
            <w:rFonts w:ascii="Liberation Serif" w:hAnsi="Liberation Serif"/>
            <w:sz w:val="28"/>
            <w:szCs w:val="28"/>
          </w:rPr>
          <w:t>Устав</w:t>
        </w:r>
      </w:hyperlink>
      <w:r w:rsidRPr="00274743">
        <w:rPr>
          <w:rFonts w:ascii="Liberation Serif" w:hAnsi="Liberation Serif"/>
          <w:sz w:val="28"/>
          <w:szCs w:val="28"/>
        </w:rPr>
        <w:t xml:space="preserve"> Муниципального образования город Ирбит следующие изменения:</w:t>
      </w:r>
    </w:p>
    <w:p w:rsidR="00236356" w:rsidRPr="00274743" w:rsidRDefault="00236356"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  1) наименование Устава изложить в следующей редакции: «</w:t>
      </w:r>
      <w:r w:rsidR="008F6566" w:rsidRPr="00274743">
        <w:rPr>
          <w:rFonts w:ascii="Liberation Serif" w:hAnsi="Liberation Serif"/>
          <w:sz w:val="28"/>
          <w:szCs w:val="28"/>
        </w:rPr>
        <w:t xml:space="preserve">Устав </w:t>
      </w:r>
      <w:r w:rsidRPr="00274743">
        <w:rPr>
          <w:rFonts w:ascii="Liberation Serif" w:hAnsi="Liberation Serif"/>
          <w:sz w:val="28"/>
          <w:szCs w:val="28"/>
        </w:rPr>
        <w:t>Городско</w:t>
      </w:r>
      <w:r w:rsidR="008F6566" w:rsidRPr="00274743">
        <w:rPr>
          <w:rFonts w:ascii="Liberation Serif" w:hAnsi="Liberation Serif"/>
          <w:sz w:val="28"/>
          <w:szCs w:val="28"/>
        </w:rPr>
        <w:t>го</w:t>
      </w:r>
      <w:r w:rsidRPr="00274743">
        <w:rPr>
          <w:rFonts w:ascii="Liberation Serif" w:hAnsi="Liberation Serif"/>
          <w:sz w:val="28"/>
          <w:szCs w:val="28"/>
        </w:rPr>
        <w:t xml:space="preserve"> округ</w:t>
      </w:r>
      <w:r w:rsidR="008F6566" w:rsidRPr="00274743">
        <w:rPr>
          <w:rFonts w:ascii="Liberation Serif" w:hAnsi="Liberation Serif"/>
          <w:sz w:val="28"/>
          <w:szCs w:val="28"/>
        </w:rPr>
        <w:t>а</w:t>
      </w:r>
      <w:r w:rsidRPr="00274743">
        <w:rPr>
          <w:rFonts w:ascii="Liberation Serif" w:hAnsi="Liberation Serif"/>
          <w:sz w:val="28"/>
          <w:szCs w:val="28"/>
        </w:rPr>
        <w:t xml:space="preserve"> «город Ирбит» Свердловской области»;  </w:t>
      </w:r>
    </w:p>
    <w:p w:rsidR="008F6566" w:rsidRPr="00274743" w:rsidRDefault="0023635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2</w:t>
      </w:r>
      <w:r w:rsidR="00086594" w:rsidRPr="00274743">
        <w:rPr>
          <w:rFonts w:ascii="Liberation Serif" w:hAnsi="Liberation Serif"/>
          <w:sz w:val="28"/>
          <w:szCs w:val="28"/>
        </w:rPr>
        <w:t>)</w:t>
      </w:r>
      <w:r w:rsidR="009A518A" w:rsidRPr="00274743">
        <w:rPr>
          <w:rFonts w:ascii="Liberation Serif" w:hAnsi="Liberation Serif"/>
          <w:sz w:val="28"/>
          <w:szCs w:val="28"/>
        </w:rPr>
        <w:t xml:space="preserve"> </w:t>
      </w:r>
      <w:hyperlink r:id="rId12" w:history="1">
        <w:r w:rsidR="009A518A" w:rsidRPr="00274743">
          <w:rPr>
            <w:rFonts w:ascii="Liberation Serif" w:hAnsi="Liberation Serif"/>
            <w:sz w:val="28"/>
            <w:szCs w:val="28"/>
          </w:rPr>
          <w:t>част</w:t>
        </w:r>
        <w:r w:rsidR="00086594" w:rsidRPr="00274743">
          <w:rPr>
            <w:rFonts w:ascii="Liberation Serif" w:hAnsi="Liberation Serif"/>
            <w:sz w:val="28"/>
            <w:szCs w:val="28"/>
          </w:rPr>
          <w:t>ь</w:t>
        </w:r>
        <w:r w:rsidR="009A518A" w:rsidRPr="00274743">
          <w:rPr>
            <w:rFonts w:ascii="Liberation Serif" w:hAnsi="Liberation Serif"/>
            <w:sz w:val="28"/>
            <w:szCs w:val="28"/>
          </w:rPr>
          <w:t xml:space="preserve"> 1 статьи </w:t>
        </w:r>
      </w:hyperlink>
      <w:r w:rsidR="00086594" w:rsidRPr="00274743">
        <w:rPr>
          <w:rFonts w:ascii="Liberation Serif" w:hAnsi="Liberation Serif"/>
          <w:sz w:val="28"/>
          <w:szCs w:val="28"/>
        </w:rPr>
        <w:t>2</w:t>
      </w:r>
      <w:r w:rsidR="009A518A" w:rsidRPr="00274743">
        <w:rPr>
          <w:rFonts w:ascii="Liberation Serif" w:hAnsi="Liberation Serif"/>
          <w:sz w:val="28"/>
          <w:szCs w:val="28"/>
        </w:rPr>
        <w:t xml:space="preserve"> изложить в следующей редакции: «</w:t>
      </w:r>
      <w:r w:rsidR="00086594" w:rsidRPr="00274743">
        <w:rPr>
          <w:rFonts w:ascii="Liberation Serif" w:hAnsi="Liberation Serif"/>
          <w:sz w:val="28"/>
          <w:szCs w:val="28"/>
        </w:rPr>
        <w:t>1.</w:t>
      </w:r>
      <w:r w:rsidR="009A518A" w:rsidRPr="00274743">
        <w:rPr>
          <w:rFonts w:ascii="Liberation Serif" w:hAnsi="Liberation Serif"/>
          <w:sz w:val="28"/>
          <w:szCs w:val="28"/>
        </w:rPr>
        <w:t xml:space="preserve">  </w:t>
      </w:r>
      <w:r w:rsidR="00086594" w:rsidRPr="00274743">
        <w:rPr>
          <w:rFonts w:ascii="Liberation Serif" w:hAnsi="Liberation Serif"/>
          <w:sz w:val="28"/>
          <w:szCs w:val="28"/>
        </w:rPr>
        <w:t xml:space="preserve">Наименование муниципального образования – Городской округ </w:t>
      </w:r>
      <w:r w:rsidRPr="00274743">
        <w:rPr>
          <w:rFonts w:ascii="Liberation Serif" w:hAnsi="Liberation Serif"/>
          <w:sz w:val="28"/>
          <w:szCs w:val="28"/>
        </w:rPr>
        <w:t xml:space="preserve">«город </w:t>
      </w:r>
      <w:r w:rsidR="00086594" w:rsidRPr="00274743">
        <w:rPr>
          <w:rFonts w:ascii="Liberation Serif" w:hAnsi="Liberation Serif"/>
          <w:sz w:val="28"/>
          <w:szCs w:val="28"/>
        </w:rPr>
        <w:t>Ирбит</w:t>
      </w:r>
      <w:r w:rsidRPr="00274743">
        <w:rPr>
          <w:rFonts w:ascii="Liberation Serif" w:hAnsi="Liberation Serif"/>
          <w:sz w:val="28"/>
          <w:szCs w:val="28"/>
        </w:rPr>
        <w:t>»</w:t>
      </w:r>
      <w:r w:rsidR="00086594" w:rsidRPr="00274743">
        <w:rPr>
          <w:rFonts w:ascii="Liberation Serif" w:hAnsi="Liberation Serif"/>
          <w:sz w:val="28"/>
          <w:szCs w:val="28"/>
        </w:rPr>
        <w:t xml:space="preserve"> Свердловской области</w:t>
      </w:r>
      <w:r w:rsidR="008F6566" w:rsidRPr="00274743">
        <w:rPr>
          <w:rFonts w:ascii="Liberation Serif" w:hAnsi="Liberation Serif"/>
          <w:sz w:val="28"/>
          <w:szCs w:val="28"/>
        </w:rPr>
        <w:t>.</w:t>
      </w:r>
    </w:p>
    <w:p w:rsidR="008F6566" w:rsidRPr="00274743" w:rsidRDefault="00086594"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Сокращенн</w:t>
      </w:r>
      <w:r w:rsidR="008F6566" w:rsidRPr="00274743">
        <w:rPr>
          <w:rFonts w:ascii="Liberation Serif" w:hAnsi="Liberation Serif"/>
          <w:sz w:val="28"/>
          <w:szCs w:val="28"/>
        </w:rPr>
        <w:t xml:space="preserve">ая форма </w:t>
      </w:r>
      <w:r w:rsidRPr="00274743">
        <w:rPr>
          <w:rFonts w:ascii="Liberation Serif" w:hAnsi="Liberation Serif"/>
          <w:sz w:val="28"/>
          <w:szCs w:val="28"/>
        </w:rPr>
        <w:t>наименовани</w:t>
      </w:r>
      <w:r w:rsidR="008F6566" w:rsidRPr="00274743">
        <w:rPr>
          <w:rFonts w:ascii="Liberation Serif" w:hAnsi="Liberation Serif"/>
          <w:sz w:val="28"/>
          <w:szCs w:val="28"/>
        </w:rPr>
        <w:t>я</w:t>
      </w:r>
      <w:r w:rsidRPr="00274743">
        <w:rPr>
          <w:rFonts w:ascii="Liberation Serif" w:hAnsi="Liberation Serif"/>
          <w:sz w:val="28"/>
          <w:szCs w:val="28"/>
        </w:rPr>
        <w:t xml:space="preserve"> муниципального образования – Г</w:t>
      </w:r>
      <w:r w:rsidR="00236356" w:rsidRPr="00274743">
        <w:rPr>
          <w:rFonts w:ascii="Liberation Serif" w:hAnsi="Liberation Serif"/>
          <w:sz w:val="28"/>
          <w:szCs w:val="28"/>
        </w:rPr>
        <w:t>О</w:t>
      </w:r>
      <w:r w:rsidRPr="00274743">
        <w:rPr>
          <w:rFonts w:ascii="Liberation Serif" w:hAnsi="Liberation Serif"/>
          <w:sz w:val="28"/>
          <w:szCs w:val="28"/>
        </w:rPr>
        <w:t xml:space="preserve"> </w:t>
      </w:r>
      <w:r w:rsidR="00236356" w:rsidRPr="00274743">
        <w:rPr>
          <w:rFonts w:ascii="Liberation Serif" w:hAnsi="Liberation Serif"/>
          <w:sz w:val="28"/>
          <w:szCs w:val="28"/>
        </w:rPr>
        <w:t xml:space="preserve">город </w:t>
      </w:r>
      <w:r w:rsidRPr="00274743">
        <w:rPr>
          <w:rFonts w:ascii="Liberation Serif" w:hAnsi="Liberation Serif"/>
          <w:sz w:val="28"/>
          <w:szCs w:val="28"/>
        </w:rPr>
        <w:t>Ирбит.</w:t>
      </w:r>
    </w:p>
    <w:p w:rsidR="00305863" w:rsidRPr="00274743" w:rsidRDefault="008F656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w:t>
      </w:r>
      <w:r w:rsidR="00305863" w:rsidRPr="00274743">
        <w:rPr>
          <w:rFonts w:ascii="Liberation Serif" w:hAnsi="Liberation Serif"/>
          <w:sz w:val="28"/>
          <w:szCs w:val="28"/>
        </w:rPr>
        <w:t xml:space="preserve">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части.</w:t>
      </w:r>
    </w:p>
    <w:p w:rsidR="00086594" w:rsidRPr="00274743" w:rsidRDefault="00305863"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 xml:space="preserve"> </w:t>
      </w:r>
      <w:r w:rsidR="008F6566" w:rsidRPr="00274743">
        <w:rPr>
          <w:rFonts w:ascii="Liberation Serif" w:hAnsi="Liberation Serif"/>
          <w:sz w:val="28"/>
          <w:szCs w:val="28"/>
        </w:rPr>
        <w:t xml:space="preserve"> </w:t>
      </w:r>
      <w:r w:rsidR="00086594" w:rsidRPr="00274743">
        <w:rPr>
          <w:rFonts w:ascii="Liberation Serif" w:hAnsi="Liberation Serif"/>
          <w:sz w:val="28"/>
          <w:szCs w:val="28"/>
        </w:rPr>
        <w:t xml:space="preserve"> Термины «</w:t>
      </w:r>
      <w:r w:rsidRPr="00274743">
        <w:rPr>
          <w:rFonts w:ascii="Liberation Serif" w:hAnsi="Liberation Serif"/>
          <w:sz w:val="28"/>
          <w:szCs w:val="28"/>
        </w:rPr>
        <w:t>Г</w:t>
      </w:r>
      <w:r w:rsidR="00086594" w:rsidRPr="00274743">
        <w:rPr>
          <w:rFonts w:ascii="Liberation Serif" w:hAnsi="Liberation Serif"/>
          <w:sz w:val="28"/>
          <w:szCs w:val="28"/>
        </w:rPr>
        <w:t>ородской округ</w:t>
      </w:r>
      <w:r w:rsidRPr="00274743">
        <w:rPr>
          <w:rFonts w:ascii="Liberation Serif" w:hAnsi="Liberation Serif"/>
          <w:sz w:val="28"/>
          <w:szCs w:val="28"/>
        </w:rPr>
        <w:t xml:space="preserve"> «город Ирбит» Свердловской области</w:t>
      </w:r>
      <w:r w:rsidR="00086594" w:rsidRPr="00274743">
        <w:rPr>
          <w:rFonts w:ascii="Liberation Serif" w:hAnsi="Liberation Serif"/>
          <w:sz w:val="28"/>
          <w:szCs w:val="28"/>
        </w:rPr>
        <w:t xml:space="preserve">», </w:t>
      </w:r>
      <w:r w:rsidRPr="00274743">
        <w:rPr>
          <w:rFonts w:ascii="Liberation Serif" w:hAnsi="Liberation Serif"/>
          <w:sz w:val="28"/>
          <w:szCs w:val="28"/>
        </w:rPr>
        <w:t xml:space="preserve">«ГО город Ирбит», «городской округ», </w:t>
      </w:r>
      <w:r w:rsidR="00086594" w:rsidRPr="00274743">
        <w:rPr>
          <w:rFonts w:ascii="Liberation Serif" w:hAnsi="Liberation Serif"/>
          <w:sz w:val="28"/>
          <w:szCs w:val="28"/>
        </w:rPr>
        <w:t>«муниципальное образование», применяемые в настоящем Уставе, имеют одинаковое значение</w:t>
      </w:r>
      <w:proofErr w:type="gramStart"/>
      <w:r w:rsidR="00086594" w:rsidRPr="00274743">
        <w:rPr>
          <w:rFonts w:ascii="Liberation Serif" w:hAnsi="Liberation Serif"/>
          <w:sz w:val="28"/>
          <w:szCs w:val="28"/>
        </w:rPr>
        <w:t>.»;</w:t>
      </w:r>
      <w:proofErr w:type="gramEnd"/>
    </w:p>
    <w:p w:rsidR="00236356" w:rsidRPr="00274743" w:rsidRDefault="0023635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 xml:space="preserve">3) по всему тексту Устава, слова «Муниципальное образование город Ирбит» </w:t>
      </w:r>
      <w:proofErr w:type="gramStart"/>
      <w:r w:rsidRPr="00274743">
        <w:rPr>
          <w:rFonts w:ascii="Liberation Serif" w:hAnsi="Liberation Serif"/>
          <w:sz w:val="28"/>
          <w:szCs w:val="28"/>
        </w:rPr>
        <w:t>заменить на слова</w:t>
      </w:r>
      <w:proofErr w:type="gramEnd"/>
      <w:r w:rsidRPr="00274743">
        <w:rPr>
          <w:rFonts w:ascii="Liberation Serif" w:hAnsi="Liberation Serif"/>
          <w:sz w:val="28"/>
          <w:szCs w:val="28"/>
        </w:rPr>
        <w:t xml:space="preserve"> «Городской округ «город Ирбит» Свердловской области» в соответствующем падеже;</w:t>
      </w:r>
    </w:p>
    <w:p w:rsidR="00086594" w:rsidRPr="00274743" w:rsidRDefault="0023635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4</w:t>
      </w:r>
      <w:r w:rsidR="00086594" w:rsidRPr="00274743">
        <w:rPr>
          <w:rFonts w:ascii="Liberation Serif" w:hAnsi="Liberation Serif"/>
          <w:sz w:val="28"/>
          <w:szCs w:val="28"/>
        </w:rPr>
        <w:t xml:space="preserve">) пункт 9 </w:t>
      </w:r>
      <w:hyperlink r:id="rId13" w:history="1">
        <w:r w:rsidR="00086594" w:rsidRPr="00274743">
          <w:rPr>
            <w:rFonts w:ascii="Liberation Serif" w:hAnsi="Liberation Serif"/>
            <w:sz w:val="28"/>
            <w:szCs w:val="28"/>
          </w:rPr>
          <w:t xml:space="preserve">части 1 статьи </w:t>
        </w:r>
      </w:hyperlink>
      <w:r w:rsidR="00086594" w:rsidRPr="00274743">
        <w:rPr>
          <w:rFonts w:ascii="Liberation Serif" w:hAnsi="Liberation Serif"/>
          <w:sz w:val="28"/>
          <w:szCs w:val="28"/>
        </w:rPr>
        <w:t xml:space="preserve">6 изложить в следующей редакции: «9)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r w:rsidR="00086594" w:rsidRPr="00274743">
        <w:rPr>
          <w:rFonts w:ascii="Liberation Serif" w:hAnsi="Liberation Serif"/>
          <w:sz w:val="28"/>
          <w:szCs w:val="28"/>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A518A" w:rsidRPr="00274743" w:rsidRDefault="0023635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5</w:t>
      </w:r>
      <w:r w:rsidR="009A518A" w:rsidRPr="00274743">
        <w:rPr>
          <w:rFonts w:ascii="Liberation Serif" w:hAnsi="Liberation Serif"/>
          <w:sz w:val="28"/>
          <w:szCs w:val="28"/>
        </w:rPr>
        <w:t xml:space="preserve">) пункт </w:t>
      </w:r>
      <w:r w:rsidR="00086594" w:rsidRPr="00274743">
        <w:rPr>
          <w:rFonts w:ascii="Liberation Serif" w:hAnsi="Liberation Serif"/>
          <w:sz w:val="28"/>
          <w:szCs w:val="28"/>
        </w:rPr>
        <w:t>33</w:t>
      </w:r>
      <w:r w:rsidR="009A518A" w:rsidRPr="00274743">
        <w:rPr>
          <w:rFonts w:ascii="Liberation Serif" w:hAnsi="Liberation Serif"/>
          <w:sz w:val="28"/>
          <w:szCs w:val="28"/>
        </w:rPr>
        <w:t xml:space="preserve"> </w:t>
      </w:r>
      <w:hyperlink r:id="rId14" w:history="1">
        <w:r w:rsidR="009A518A" w:rsidRPr="00274743">
          <w:rPr>
            <w:rFonts w:ascii="Liberation Serif" w:hAnsi="Liberation Serif"/>
            <w:sz w:val="28"/>
            <w:szCs w:val="28"/>
          </w:rPr>
          <w:t xml:space="preserve">части 1 статьи </w:t>
        </w:r>
      </w:hyperlink>
      <w:r w:rsidR="009A518A" w:rsidRPr="00274743">
        <w:rPr>
          <w:rFonts w:ascii="Liberation Serif" w:hAnsi="Liberation Serif"/>
          <w:sz w:val="28"/>
          <w:szCs w:val="28"/>
        </w:rPr>
        <w:t>6 изложить в следующей редакции: «</w:t>
      </w:r>
      <w:r w:rsidR="00086594" w:rsidRPr="00274743">
        <w:rPr>
          <w:rFonts w:ascii="Liberation Serif" w:hAnsi="Liberation Serif"/>
          <w:sz w:val="28"/>
          <w:szCs w:val="28"/>
        </w:rPr>
        <w:t>33</w:t>
      </w:r>
      <w:r w:rsidR="009A518A" w:rsidRPr="00274743">
        <w:rPr>
          <w:rFonts w:ascii="Liberation Serif" w:hAnsi="Liberation Serif"/>
          <w:sz w:val="28"/>
          <w:szCs w:val="28"/>
        </w:rPr>
        <w:t>)</w:t>
      </w:r>
      <w:r w:rsidR="00086594" w:rsidRPr="00274743">
        <w:rPr>
          <w:rFonts w:ascii="Liberation Serif" w:hAnsi="Liberation Serif"/>
        </w:rPr>
        <w:t xml:space="preserve"> </w:t>
      </w:r>
      <w:r w:rsidR="00086594" w:rsidRPr="00274743">
        <w:rPr>
          <w:rFonts w:ascii="Liberation Serif" w:hAnsi="Liberation Serif"/>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9A518A" w:rsidRPr="00274743">
        <w:rPr>
          <w:rFonts w:ascii="Liberation Serif" w:hAnsi="Liberation Serif"/>
          <w:sz w:val="28"/>
          <w:szCs w:val="28"/>
        </w:rPr>
        <w:t>;</w:t>
      </w:r>
      <w:r w:rsidR="00086594" w:rsidRPr="00274743">
        <w:rPr>
          <w:rFonts w:ascii="Liberation Serif" w:hAnsi="Liberation Serif"/>
          <w:sz w:val="28"/>
          <w:szCs w:val="28"/>
        </w:rPr>
        <w:t>»;</w:t>
      </w:r>
    </w:p>
    <w:p w:rsidR="009A518A" w:rsidRPr="00274743" w:rsidRDefault="00236356"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6</w:t>
      </w:r>
      <w:r w:rsidR="009A518A" w:rsidRPr="00274743">
        <w:rPr>
          <w:rFonts w:ascii="Liberation Serif" w:hAnsi="Liberation Serif"/>
          <w:sz w:val="28"/>
          <w:szCs w:val="28"/>
        </w:rPr>
        <w:t xml:space="preserve">) пункт </w:t>
      </w:r>
      <w:r w:rsidR="00086594" w:rsidRPr="00274743">
        <w:rPr>
          <w:rFonts w:ascii="Liberation Serif" w:hAnsi="Liberation Serif"/>
          <w:sz w:val="28"/>
          <w:szCs w:val="28"/>
        </w:rPr>
        <w:t>44</w:t>
      </w:r>
      <w:r w:rsidR="009A518A" w:rsidRPr="00274743">
        <w:rPr>
          <w:rFonts w:ascii="Liberation Serif" w:hAnsi="Liberation Serif"/>
          <w:sz w:val="28"/>
          <w:szCs w:val="28"/>
        </w:rPr>
        <w:t xml:space="preserve"> </w:t>
      </w:r>
      <w:hyperlink r:id="rId15" w:history="1">
        <w:r w:rsidR="009A518A" w:rsidRPr="00274743">
          <w:rPr>
            <w:rFonts w:ascii="Liberation Serif" w:hAnsi="Liberation Serif"/>
            <w:sz w:val="28"/>
            <w:szCs w:val="28"/>
          </w:rPr>
          <w:t xml:space="preserve">части 1 статьи </w:t>
        </w:r>
      </w:hyperlink>
      <w:r w:rsidR="009A518A" w:rsidRPr="00274743">
        <w:rPr>
          <w:rFonts w:ascii="Liberation Serif" w:hAnsi="Liberation Serif"/>
          <w:sz w:val="28"/>
          <w:szCs w:val="28"/>
        </w:rPr>
        <w:t>6 изложить в следующей редакции: «</w:t>
      </w:r>
      <w:r w:rsidR="00086594" w:rsidRPr="00274743">
        <w:rPr>
          <w:rFonts w:ascii="Liberation Serif" w:hAnsi="Liberation Serif"/>
          <w:sz w:val="28"/>
          <w:szCs w:val="28"/>
        </w:rPr>
        <w:t>44</w:t>
      </w:r>
      <w:r w:rsidR="009A518A" w:rsidRPr="00274743">
        <w:rPr>
          <w:rFonts w:ascii="Liberation Serif" w:hAnsi="Liberation Serif"/>
          <w:sz w:val="28"/>
          <w:szCs w:val="28"/>
        </w:rPr>
        <w:t xml:space="preserve">)  </w:t>
      </w:r>
      <w:r w:rsidR="00086594" w:rsidRPr="00274743">
        <w:rPr>
          <w:rFonts w:ascii="Liberation Serif" w:hAnsi="Liberation Serif"/>
          <w:sz w:val="28"/>
          <w:szCs w:val="28"/>
        </w:rPr>
        <w:t>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r w:rsidR="009A518A" w:rsidRPr="00274743">
        <w:rPr>
          <w:rFonts w:ascii="Liberation Serif" w:hAnsi="Liberation Serif"/>
          <w:sz w:val="28"/>
          <w:szCs w:val="28"/>
        </w:rPr>
        <w:t xml:space="preserve">;»; </w:t>
      </w:r>
    </w:p>
    <w:p w:rsidR="00A17953" w:rsidRPr="00274743" w:rsidRDefault="00236356" w:rsidP="00EB2A56">
      <w:pPr>
        <w:ind w:firstLine="540"/>
        <w:jc w:val="both"/>
        <w:rPr>
          <w:rFonts w:ascii="Liberation Serif" w:eastAsia="Calibri" w:hAnsi="Liberation Serif"/>
          <w:sz w:val="27"/>
        </w:rPr>
      </w:pPr>
      <w:r w:rsidRPr="00274743">
        <w:rPr>
          <w:rFonts w:ascii="Liberation Serif" w:eastAsia="Calibri" w:hAnsi="Liberation Serif"/>
          <w:sz w:val="27"/>
        </w:rPr>
        <w:t>7</w:t>
      </w:r>
      <w:r w:rsidR="00A17953" w:rsidRPr="00274743">
        <w:rPr>
          <w:rFonts w:ascii="Liberation Serif" w:eastAsia="Calibri" w:hAnsi="Liberation Serif"/>
          <w:sz w:val="27"/>
        </w:rPr>
        <w:t xml:space="preserve">) </w:t>
      </w:r>
      <w:r w:rsidR="008B6CB2" w:rsidRPr="00274743">
        <w:rPr>
          <w:rFonts w:ascii="Liberation Serif" w:eastAsia="Calibri" w:hAnsi="Liberation Serif"/>
          <w:sz w:val="27"/>
        </w:rPr>
        <w:t>пункт 15 части 3 статьи 22 – признать утратившим силу;</w:t>
      </w:r>
    </w:p>
    <w:p w:rsidR="00C36673" w:rsidRPr="00274743" w:rsidRDefault="00073D42" w:rsidP="00C36673">
      <w:pPr>
        <w:ind w:firstLine="540"/>
        <w:jc w:val="both"/>
        <w:rPr>
          <w:rFonts w:ascii="Liberation Serif" w:eastAsia="Calibri" w:hAnsi="Liberation Serif"/>
          <w:sz w:val="27"/>
        </w:rPr>
      </w:pPr>
      <w:r w:rsidRPr="00274743">
        <w:rPr>
          <w:rFonts w:ascii="Liberation Serif" w:eastAsia="Calibri" w:hAnsi="Liberation Serif"/>
          <w:sz w:val="27"/>
        </w:rPr>
        <w:lastRenderedPageBreak/>
        <w:t xml:space="preserve">8) </w:t>
      </w:r>
      <w:r w:rsidR="00EF79BF" w:rsidRPr="00274743">
        <w:rPr>
          <w:rFonts w:ascii="Liberation Serif" w:eastAsia="Calibri" w:hAnsi="Liberation Serif"/>
          <w:sz w:val="27"/>
        </w:rPr>
        <w:t xml:space="preserve">часть 3.1 статьи 24 изложить в следующей редакции: «3.1. </w:t>
      </w:r>
      <w:r w:rsidR="00C36673" w:rsidRPr="00274743">
        <w:rPr>
          <w:rFonts w:ascii="Liberation Serif" w:eastAsia="Calibri" w:hAnsi="Liberation Serif"/>
          <w:sz w:val="27"/>
        </w:rPr>
        <w:t xml:space="preserve"> Осуществляющи</w:t>
      </w:r>
      <w:r w:rsidR="00C36673" w:rsidRPr="00274743">
        <w:rPr>
          <w:rFonts w:ascii="Liberation Serif" w:eastAsia="Calibri" w:hAnsi="Liberation Serif"/>
          <w:sz w:val="27"/>
        </w:rPr>
        <w:t>й</w:t>
      </w:r>
      <w:r w:rsidR="00C36673" w:rsidRPr="00274743">
        <w:rPr>
          <w:rFonts w:ascii="Liberation Serif" w:eastAsia="Calibri" w:hAnsi="Liberation Serif"/>
          <w:sz w:val="27"/>
        </w:rPr>
        <w:t xml:space="preserve"> свои полномочия на постоянной основе депутат, не вправе:</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1) заниматься предпринимательской деятельностью лично или через доверенных лиц;</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2) участвовать в управлении коммерческой или некоммерческой организацией, за исключением следующих случаев:</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74743">
        <w:rPr>
          <w:rFonts w:ascii="Liberation Serif" w:eastAsia="Calibri" w:hAnsi="Liberation Serif"/>
          <w:sz w:val="27"/>
        </w:rPr>
        <w:t xml:space="preserve">Губернатора Свердловской области </w:t>
      </w:r>
      <w:r w:rsidRPr="00274743">
        <w:rPr>
          <w:rFonts w:ascii="Liberation Serif" w:eastAsia="Calibri" w:hAnsi="Liberation Serif"/>
          <w:sz w:val="27"/>
        </w:rPr>
        <w:t xml:space="preserve">в </w:t>
      </w:r>
      <w:proofErr w:type="gramStart"/>
      <w:r w:rsidRPr="00274743">
        <w:rPr>
          <w:rFonts w:ascii="Liberation Serif" w:eastAsia="Calibri" w:hAnsi="Liberation Serif"/>
          <w:sz w:val="27"/>
        </w:rPr>
        <w:t>порядке</w:t>
      </w:r>
      <w:proofErr w:type="gramEnd"/>
      <w:r w:rsidRPr="00274743">
        <w:rPr>
          <w:rFonts w:ascii="Liberation Serif" w:eastAsia="Calibri" w:hAnsi="Liberation Serif"/>
          <w:sz w:val="27"/>
        </w:rPr>
        <w:t>, установленном законом</w:t>
      </w:r>
      <w:r w:rsidRPr="00274743">
        <w:rPr>
          <w:rFonts w:ascii="Liberation Serif" w:hAnsi="Liberation Serif"/>
        </w:rPr>
        <w:t xml:space="preserve"> </w:t>
      </w:r>
      <w:r w:rsidRPr="00274743">
        <w:rPr>
          <w:rFonts w:ascii="Liberation Serif" w:eastAsia="Calibri" w:hAnsi="Liberation Serif"/>
          <w:sz w:val="27"/>
        </w:rPr>
        <w:t>Свердловской области</w:t>
      </w:r>
      <w:r w:rsidRPr="00274743">
        <w:rPr>
          <w:rFonts w:ascii="Liberation Serif" w:eastAsia="Calibri" w:hAnsi="Liberation Serif"/>
          <w:sz w:val="27"/>
        </w:rPr>
        <w:t>;</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 xml:space="preserve">в) представление на безвозмездной основе интересов муниципального образования в совете муниципальных образований </w:t>
      </w:r>
      <w:r w:rsidRPr="00274743">
        <w:rPr>
          <w:rFonts w:ascii="Liberation Serif" w:eastAsia="Calibri" w:hAnsi="Liberation Serif"/>
          <w:sz w:val="27"/>
        </w:rPr>
        <w:t>Свердловской области</w:t>
      </w:r>
      <w:r w:rsidRPr="00274743">
        <w:rPr>
          <w:rFonts w:ascii="Liberation Serif" w:eastAsia="Calibri" w:hAnsi="Liberation Serif"/>
          <w:sz w:val="27"/>
        </w:rPr>
        <w:t>, иных объединениях муниципальных образований, а также в их органах управления;</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д) иные случаи, предусмотренные федеральными законами;</w:t>
      </w:r>
    </w:p>
    <w:p w:rsidR="00C36673" w:rsidRPr="00274743"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9BF" w:rsidRDefault="00C36673" w:rsidP="00C36673">
      <w:pPr>
        <w:ind w:firstLine="540"/>
        <w:jc w:val="both"/>
        <w:rPr>
          <w:rFonts w:ascii="Liberation Serif" w:eastAsia="Calibri" w:hAnsi="Liberation Serif"/>
          <w:sz w:val="27"/>
        </w:rPr>
      </w:pPr>
      <w:r w:rsidRPr="00274743">
        <w:rPr>
          <w:rFonts w:ascii="Liberation Serif" w:eastAsia="Calibri" w:hAnsi="Liberation Serif"/>
          <w:sz w:val="27"/>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74743">
        <w:rPr>
          <w:rFonts w:ascii="Liberation Serif" w:eastAsia="Calibri" w:hAnsi="Liberation Serif"/>
          <w:sz w:val="27"/>
        </w:rPr>
        <w:lastRenderedPageBreak/>
        <w:t>международным договором Российской Федерации или законодательством Российской Федерации</w:t>
      </w:r>
      <w:proofErr w:type="gramStart"/>
      <w:r w:rsidRPr="00274743">
        <w:rPr>
          <w:rFonts w:ascii="Liberation Serif" w:eastAsia="Calibri" w:hAnsi="Liberation Serif"/>
          <w:sz w:val="27"/>
        </w:rPr>
        <w:t>.</w:t>
      </w:r>
      <w:r w:rsidRPr="00274743">
        <w:rPr>
          <w:rFonts w:ascii="Liberation Serif" w:eastAsia="Calibri" w:hAnsi="Liberation Serif"/>
          <w:sz w:val="27"/>
        </w:rPr>
        <w:t>»;</w:t>
      </w:r>
      <w:r w:rsidR="00EF79BF" w:rsidRPr="00274743">
        <w:rPr>
          <w:rFonts w:ascii="Liberation Serif" w:eastAsia="Calibri" w:hAnsi="Liberation Serif"/>
          <w:sz w:val="27"/>
        </w:rPr>
        <w:t xml:space="preserve">  </w:t>
      </w:r>
      <w:proofErr w:type="gramEnd"/>
    </w:p>
    <w:p w:rsidR="00A4357C" w:rsidRPr="00274743" w:rsidRDefault="00A4357C" w:rsidP="00C36673">
      <w:pPr>
        <w:ind w:firstLine="540"/>
        <w:jc w:val="both"/>
        <w:rPr>
          <w:rFonts w:ascii="Liberation Serif" w:eastAsia="Calibri" w:hAnsi="Liberation Serif"/>
          <w:sz w:val="27"/>
        </w:rPr>
      </w:pPr>
      <w:r>
        <w:rPr>
          <w:rFonts w:ascii="Liberation Serif" w:eastAsia="Calibri" w:hAnsi="Liberation Serif"/>
          <w:sz w:val="27"/>
        </w:rPr>
        <w:t xml:space="preserve">9) </w:t>
      </w:r>
      <w:r w:rsidRPr="00A4357C">
        <w:rPr>
          <w:rFonts w:ascii="Liberation Serif" w:eastAsia="Calibri" w:hAnsi="Liberation Serif"/>
          <w:sz w:val="27"/>
        </w:rPr>
        <w:t>статью 26 дополнить частью 18 следующего содержания: «18.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4357C">
        <w:rPr>
          <w:rFonts w:ascii="Liberation Serif" w:eastAsia="Calibri" w:hAnsi="Liberation Serif"/>
          <w:sz w:val="27"/>
        </w:rPr>
        <w:t>.»;</w:t>
      </w:r>
      <w:proofErr w:type="gramEnd"/>
    </w:p>
    <w:p w:rsidR="00086594" w:rsidRPr="00274743" w:rsidRDefault="00073D42"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r w:rsidR="00C36673" w:rsidRPr="00274743">
        <w:rPr>
          <w:rFonts w:ascii="Liberation Serif" w:hAnsi="Liberation Serif"/>
          <w:sz w:val="28"/>
          <w:szCs w:val="28"/>
        </w:rPr>
        <w:t>10</w:t>
      </w:r>
      <w:r w:rsidR="009A518A" w:rsidRPr="00274743">
        <w:rPr>
          <w:rFonts w:ascii="Liberation Serif" w:hAnsi="Liberation Serif"/>
          <w:sz w:val="28"/>
          <w:szCs w:val="28"/>
        </w:rPr>
        <w:t xml:space="preserve">) пункт 4 части 1 статьи </w:t>
      </w:r>
      <w:r w:rsidR="00086594" w:rsidRPr="00274743">
        <w:rPr>
          <w:rFonts w:ascii="Liberation Serif" w:hAnsi="Liberation Serif"/>
          <w:sz w:val="28"/>
          <w:szCs w:val="28"/>
        </w:rPr>
        <w:t>30</w:t>
      </w:r>
      <w:r w:rsidR="009A518A" w:rsidRPr="00274743">
        <w:rPr>
          <w:rFonts w:ascii="Liberation Serif" w:hAnsi="Liberation Serif"/>
          <w:sz w:val="28"/>
          <w:szCs w:val="28"/>
        </w:rPr>
        <w:t xml:space="preserve"> </w:t>
      </w:r>
      <w:r w:rsidR="00086594" w:rsidRPr="00274743">
        <w:rPr>
          <w:rFonts w:ascii="Liberation Serif" w:hAnsi="Liberation Serif"/>
          <w:sz w:val="28"/>
          <w:szCs w:val="28"/>
        </w:rPr>
        <w:t>– признать утратившим силу;</w:t>
      </w:r>
    </w:p>
    <w:p w:rsidR="00984B63" w:rsidRPr="00274743" w:rsidRDefault="00274743"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proofErr w:type="gramStart"/>
      <w:r w:rsidR="00073D42" w:rsidRPr="00274743">
        <w:rPr>
          <w:rFonts w:ascii="Liberation Serif" w:hAnsi="Liberation Serif"/>
          <w:sz w:val="28"/>
          <w:szCs w:val="28"/>
        </w:rPr>
        <w:t>1</w:t>
      </w:r>
      <w:r w:rsidR="00C36673" w:rsidRPr="00274743">
        <w:rPr>
          <w:rFonts w:ascii="Liberation Serif" w:hAnsi="Liberation Serif"/>
          <w:sz w:val="28"/>
          <w:szCs w:val="28"/>
        </w:rPr>
        <w:t>1</w:t>
      </w:r>
      <w:r w:rsidR="00984B63" w:rsidRPr="00274743">
        <w:rPr>
          <w:rFonts w:ascii="Liberation Serif" w:hAnsi="Liberation Serif"/>
          <w:sz w:val="28"/>
          <w:szCs w:val="28"/>
        </w:rPr>
        <w:t>) пункт 12 части 1 статьи 30 изложить в следующей редакции: «12)  согласование переустройства и перепланировки помещений в многоквартирном доме;»;</w:t>
      </w:r>
      <w:proofErr w:type="gramEnd"/>
    </w:p>
    <w:p w:rsidR="001B14F4" w:rsidRPr="00274743" w:rsidRDefault="00274743"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r w:rsidR="00236356" w:rsidRPr="00274743">
        <w:rPr>
          <w:rFonts w:ascii="Liberation Serif" w:hAnsi="Liberation Serif"/>
          <w:sz w:val="28"/>
          <w:szCs w:val="28"/>
        </w:rPr>
        <w:t>1</w:t>
      </w:r>
      <w:r w:rsidR="00C36673" w:rsidRPr="00274743">
        <w:rPr>
          <w:rFonts w:ascii="Liberation Serif" w:hAnsi="Liberation Serif"/>
          <w:sz w:val="28"/>
          <w:szCs w:val="28"/>
        </w:rPr>
        <w:t>2</w:t>
      </w:r>
      <w:r w:rsidR="001B14F4" w:rsidRPr="00274743">
        <w:rPr>
          <w:rFonts w:ascii="Liberation Serif" w:hAnsi="Liberation Serif"/>
          <w:sz w:val="28"/>
          <w:szCs w:val="28"/>
        </w:rPr>
        <w:t xml:space="preserve">) пункт 39 части 1 статьи 30 изложить в следующей редакции: «39)  подготовка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proofErr w:type="gramStart"/>
      <w:r w:rsidR="001B14F4" w:rsidRPr="00274743">
        <w:rPr>
          <w:rFonts w:ascii="Liberation Serif" w:hAnsi="Liberation Serif"/>
          <w:sz w:val="28"/>
          <w:szCs w:val="28"/>
        </w:rPr>
        <w:t>расположенных</w:t>
      </w:r>
      <w:proofErr w:type="gramEnd"/>
      <w:r w:rsidR="001B14F4" w:rsidRPr="00274743">
        <w:rPr>
          <w:rFonts w:ascii="Liberation Serif" w:hAnsi="Liberation Serif"/>
          <w:sz w:val="28"/>
          <w:szCs w:val="28"/>
        </w:rPr>
        <w:t xml:space="preserve"> на территории городского округа;»;</w:t>
      </w:r>
    </w:p>
    <w:p w:rsidR="009A518A" w:rsidRPr="00274743" w:rsidRDefault="001B14F4"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w:t>
      </w:r>
      <w:r w:rsidR="00C36673" w:rsidRPr="00274743">
        <w:rPr>
          <w:rFonts w:ascii="Liberation Serif" w:hAnsi="Liberation Serif"/>
          <w:sz w:val="28"/>
          <w:szCs w:val="28"/>
        </w:rPr>
        <w:t>3</w:t>
      </w:r>
      <w:r w:rsidRPr="00274743">
        <w:rPr>
          <w:rFonts w:ascii="Liberation Serif" w:hAnsi="Liberation Serif"/>
          <w:sz w:val="28"/>
          <w:szCs w:val="28"/>
        </w:rPr>
        <w:t xml:space="preserve">) </w:t>
      </w:r>
      <w:r w:rsidR="009A518A" w:rsidRPr="00274743">
        <w:rPr>
          <w:rFonts w:ascii="Liberation Serif" w:hAnsi="Liberation Serif"/>
          <w:sz w:val="28"/>
          <w:szCs w:val="28"/>
        </w:rPr>
        <w:t xml:space="preserve">пункт </w:t>
      </w:r>
      <w:r w:rsidR="00984B63" w:rsidRPr="00274743">
        <w:rPr>
          <w:rFonts w:ascii="Liberation Serif" w:hAnsi="Liberation Serif"/>
          <w:sz w:val="28"/>
          <w:szCs w:val="28"/>
        </w:rPr>
        <w:t>54</w:t>
      </w:r>
      <w:r w:rsidR="009A518A" w:rsidRPr="00274743">
        <w:rPr>
          <w:rFonts w:ascii="Liberation Serif" w:hAnsi="Liberation Serif"/>
          <w:sz w:val="28"/>
          <w:szCs w:val="28"/>
        </w:rPr>
        <w:t xml:space="preserve"> </w:t>
      </w:r>
      <w:hyperlink r:id="rId16" w:history="1">
        <w:r w:rsidR="009A518A" w:rsidRPr="00274743">
          <w:rPr>
            <w:rFonts w:ascii="Liberation Serif" w:hAnsi="Liberation Serif"/>
            <w:sz w:val="28"/>
            <w:szCs w:val="28"/>
          </w:rPr>
          <w:t xml:space="preserve">части </w:t>
        </w:r>
        <w:r w:rsidR="00086594" w:rsidRPr="00274743">
          <w:rPr>
            <w:rFonts w:ascii="Liberation Serif" w:hAnsi="Liberation Serif"/>
            <w:sz w:val="28"/>
            <w:szCs w:val="28"/>
          </w:rPr>
          <w:t>1</w:t>
        </w:r>
        <w:r w:rsidR="009A518A" w:rsidRPr="00274743">
          <w:rPr>
            <w:rFonts w:ascii="Liberation Serif" w:hAnsi="Liberation Serif"/>
            <w:sz w:val="28"/>
            <w:szCs w:val="28"/>
          </w:rPr>
          <w:t xml:space="preserve"> статьи </w:t>
        </w:r>
      </w:hyperlink>
      <w:r w:rsidR="00086594" w:rsidRPr="00274743">
        <w:rPr>
          <w:rFonts w:ascii="Liberation Serif" w:hAnsi="Liberation Serif"/>
          <w:sz w:val="28"/>
          <w:szCs w:val="28"/>
        </w:rPr>
        <w:t>30</w:t>
      </w:r>
      <w:r w:rsidR="009A518A" w:rsidRPr="00274743">
        <w:rPr>
          <w:rFonts w:ascii="Liberation Serif" w:hAnsi="Liberation Serif"/>
          <w:sz w:val="28"/>
          <w:szCs w:val="28"/>
        </w:rPr>
        <w:t xml:space="preserve"> изложить в следующей редакции: «</w:t>
      </w:r>
      <w:r w:rsidR="00984B63" w:rsidRPr="00274743">
        <w:rPr>
          <w:rFonts w:ascii="Liberation Serif" w:hAnsi="Liberation Serif"/>
          <w:sz w:val="28"/>
          <w:szCs w:val="28"/>
        </w:rPr>
        <w:t>54</w:t>
      </w:r>
      <w:r w:rsidR="009A518A" w:rsidRPr="00274743">
        <w:rPr>
          <w:rFonts w:ascii="Liberation Serif" w:hAnsi="Liberation Serif"/>
          <w:sz w:val="28"/>
          <w:szCs w:val="28"/>
        </w:rPr>
        <w:t xml:space="preserve">)  </w:t>
      </w:r>
      <w:r w:rsidR="00984B63" w:rsidRPr="00274743">
        <w:rPr>
          <w:rFonts w:ascii="Liberation Serif" w:hAnsi="Liberation Serif"/>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274743">
        <w:rPr>
          <w:rFonts w:ascii="Liberation Serif" w:hAnsi="Liberation Serif"/>
          <w:sz w:val="28"/>
          <w:szCs w:val="28"/>
        </w:rPr>
        <w:t>;</w:t>
      </w:r>
    </w:p>
    <w:p w:rsidR="00D059FD" w:rsidRPr="00274743" w:rsidRDefault="00274743" w:rsidP="00E14C66">
      <w:pPr>
        <w:pStyle w:val="aa"/>
        <w:spacing w:after="0"/>
        <w:ind w:firstLine="710"/>
        <w:jc w:val="both"/>
        <w:rPr>
          <w:rFonts w:ascii="Liberation Serif" w:hAnsi="Liberation Serif"/>
          <w:sz w:val="28"/>
          <w:szCs w:val="28"/>
        </w:rPr>
      </w:pPr>
      <w:proofErr w:type="gramStart"/>
      <w:r w:rsidRPr="00274743">
        <w:rPr>
          <w:rFonts w:ascii="Liberation Serif" w:hAnsi="Liberation Serif"/>
          <w:sz w:val="28"/>
          <w:szCs w:val="28"/>
        </w:rPr>
        <w:t xml:space="preserve">14) часть 1 статьи 30 дополнить пунктом 65 следующего содержания: «65) </w:t>
      </w:r>
      <w:r w:rsidR="00D059FD" w:rsidRPr="00D059FD">
        <w:rPr>
          <w:rFonts w:ascii="Liberation Serif" w:hAnsi="Liberation Serif"/>
          <w:sz w:val="28"/>
          <w:szCs w:val="28"/>
        </w:rPr>
        <w:t xml:space="preserve">организация участия в профилактике терроризма и экстремизма в соответствии с полномочиями, установленными ст. 5.2 Федерального закона от 06.03.2006 N 35-ФЗ </w:t>
      </w:r>
      <w:r w:rsidR="00D059FD">
        <w:rPr>
          <w:rFonts w:ascii="Liberation Serif" w:hAnsi="Liberation Serif"/>
          <w:sz w:val="28"/>
          <w:szCs w:val="28"/>
        </w:rPr>
        <w:t>«</w:t>
      </w:r>
      <w:r w:rsidR="00D059FD" w:rsidRPr="00D059FD">
        <w:rPr>
          <w:rFonts w:ascii="Liberation Serif" w:hAnsi="Liberation Serif"/>
          <w:sz w:val="28"/>
          <w:szCs w:val="28"/>
        </w:rPr>
        <w:t>О противодействии терроризму</w:t>
      </w:r>
      <w:r w:rsidR="00D059FD">
        <w:rPr>
          <w:rFonts w:ascii="Liberation Serif" w:hAnsi="Liberation Serif"/>
          <w:sz w:val="28"/>
          <w:szCs w:val="28"/>
        </w:rPr>
        <w:t>»</w:t>
      </w:r>
      <w:r w:rsidR="00D059FD" w:rsidRPr="00D059FD">
        <w:rPr>
          <w:rFonts w:ascii="Liberation Serif" w:hAnsi="Liberation Serif"/>
          <w:sz w:val="28"/>
          <w:szCs w:val="28"/>
        </w:rPr>
        <w:t>, а также в минимизации и (или) ликвидации последствий проявлений терроризма и экстремизма в границах городского округа</w:t>
      </w:r>
      <w:r w:rsidRPr="00274743">
        <w:rPr>
          <w:rFonts w:ascii="Liberation Serif" w:hAnsi="Liberation Serif"/>
          <w:sz w:val="28"/>
          <w:szCs w:val="28"/>
        </w:rPr>
        <w:t>.»</w:t>
      </w:r>
      <w:r w:rsidRPr="00274743">
        <w:rPr>
          <w:rFonts w:ascii="Liberation Serif" w:hAnsi="Liberation Serif"/>
          <w:sz w:val="28"/>
          <w:szCs w:val="28"/>
        </w:rPr>
        <w:t>;</w:t>
      </w:r>
      <w:proofErr w:type="gramEnd"/>
    </w:p>
    <w:p w:rsidR="00BF24AB" w:rsidRPr="00274743" w:rsidRDefault="00073D42"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w:t>
      </w:r>
      <w:r w:rsidR="00274743" w:rsidRPr="00274743">
        <w:rPr>
          <w:rFonts w:ascii="Liberation Serif" w:hAnsi="Liberation Serif"/>
          <w:sz w:val="28"/>
          <w:szCs w:val="28"/>
        </w:rPr>
        <w:t>5</w:t>
      </w:r>
      <w:r w:rsidRPr="00274743">
        <w:rPr>
          <w:rFonts w:ascii="Liberation Serif" w:hAnsi="Liberation Serif"/>
          <w:sz w:val="28"/>
          <w:szCs w:val="28"/>
        </w:rPr>
        <w:t>) част</w:t>
      </w:r>
      <w:r w:rsidR="007B4A54" w:rsidRPr="00274743">
        <w:rPr>
          <w:rFonts w:ascii="Liberation Serif" w:hAnsi="Liberation Serif"/>
          <w:sz w:val="28"/>
          <w:szCs w:val="28"/>
        </w:rPr>
        <w:t>ь</w:t>
      </w:r>
      <w:r w:rsidRPr="00274743">
        <w:rPr>
          <w:rFonts w:ascii="Liberation Serif" w:hAnsi="Liberation Serif"/>
          <w:sz w:val="28"/>
          <w:szCs w:val="28"/>
        </w:rPr>
        <w:t xml:space="preserve"> 4 статьи 57 </w:t>
      </w:r>
      <w:r w:rsidR="007B4A54" w:rsidRPr="00274743">
        <w:rPr>
          <w:rFonts w:ascii="Liberation Serif" w:hAnsi="Liberation Serif"/>
          <w:sz w:val="28"/>
          <w:szCs w:val="28"/>
        </w:rPr>
        <w:t xml:space="preserve">изложить в следующей редакции: «4. Составление проекта местного бюджета основывается на: </w:t>
      </w:r>
      <w:r w:rsidR="00BF24AB" w:rsidRPr="00274743">
        <w:rPr>
          <w:rFonts w:ascii="Liberation Serif" w:hAnsi="Liberation Serif"/>
          <w:sz w:val="28"/>
          <w:szCs w:val="28"/>
        </w:rPr>
        <w:t>1)  основных направлениях бюджетной и налоговой политики; 2) прогнозе социально-экономического развития; 3) муниципальных программах (проектах муниципальных программ, проектах изменений указанных программ)</w:t>
      </w:r>
      <w:proofErr w:type="gramStart"/>
      <w:r w:rsidR="00BF24AB" w:rsidRPr="00274743">
        <w:rPr>
          <w:rFonts w:ascii="Liberation Serif" w:hAnsi="Liberation Serif"/>
          <w:sz w:val="28"/>
          <w:szCs w:val="28"/>
        </w:rPr>
        <w:t>.»</w:t>
      </w:r>
      <w:proofErr w:type="gramEnd"/>
      <w:r w:rsidR="00BF24AB" w:rsidRPr="00274743">
        <w:rPr>
          <w:rFonts w:ascii="Liberation Serif" w:hAnsi="Liberation Serif"/>
          <w:sz w:val="28"/>
          <w:szCs w:val="28"/>
        </w:rPr>
        <w:t>;</w:t>
      </w:r>
    </w:p>
    <w:p w:rsidR="00BF24AB" w:rsidRPr="00274743" w:rsidRDefault="00BF24AB"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w:t>
      </w:r>
      <w:r w:rsidR="00274743" w:rsidRPr="00274743">
        <w:rPr>
          <w:rFonts w:ascii="Liberation Serif" w:hAnsi="Liberation Serif"/>
          <w:sz w:val="28"/>
          <w:szCs w:val="28"/>
        </w:rPr>
        <w:t>6</w:t>
      </w:r>
      <w:r w:rsidRPr="00274743">
        <w:rPr>
          <w:rFonts w:ascii="Liberation Serif" w:hAnsi="Liberation Serif"/>
          <w:sz w:val="28"/>
          <w:szCs w:val="28"/>
        </w:rPr>
        <w:t>) часть 6 статьи 57 изложить в следующей редакции: «</w:t>
      </w:r>
      <w:r w:rsidR="00E27B99" w:rsidRPr="00274743">
        <w:rPr>
          <w:rFonts w:ascii="Liberation Serif" w:hAnsi="Liberation Serif"/>
          <w:sz w:val="28"/>
          <w:szCs w:val="28"/>
        </w:rPr>
        <w:t xml:space="preserve">6. Муниципальные программы, предлагаемые к реализации начиная с очередного финансового года, подлежат утверждению постановлением администрации </w:t>
      </w:r>
      <w:r w:rsidR="00EB2A56" w:rsidRPr="00EB2A56">
        <w:rPr>
          <w:rFonts w:ascii="Liberation Serif" w:hAnsi="Liberation Serif"/>
          <w:sz w:val="28"/>
          <w:szCs w:val="28"/>
        </w:rPr>
        <w:t>Городско</w:t>
      </w:r>
      <w:r w:rsidR="00EB2A56">
        <w:rPr>
          <w:rFonts w:ascii="Liberation Serif" w:hAnsi="Liberation Serif"/>
          <w:sz w:val="28"/>
          <w:szCs w:val="28"/>
        </w:rPr>
        <w:t>го</w:t>
      </w:r>
      <w:r w:rsidR="00EB2A56" w:rsidRPr="00EB2A56">
        <w:rPr>
          <w:rFonts w:ascii="Liberation Serif" w:hAnsi="Liberation Serif"/>
          <w:sz w:val="28"/>
          <w:szCs w:val="28"/>
        </w:rPr>
        <w:t xml:space="preserve"> округ</w:t>
      </w:r>
      <w:r w:rsidR="00EB2A56">
        <w:rPr>
          <w:rFonts w:ascii="Liberation Serif" w:hAnsi="Liberation Serif"/>
          <w:sz w:val="28"/>
          <w:szCs w:val="28"/>
        </w:rPr>
        <w:t>а</w:t>
      </w:r>
      <w:r w:rsidR="00EB2A56" w:rsidRPr="00EB2A56">
        <w:rPr>
          <w:rFonts w:ascii="Liberation Serif" w:hAnsi="Liberation Serif"/>
          <w:sz w:val="28"/>
          <w:szCs w:val="28"/>
        </w:rPr>
        <w:t xml:space="preserve"> «город Ирбит» Свердловской области</w:t>
      </w:r>
      <w:r w:rsidR="00E27B99" w:rsidRPr="00274743">
        <w:rPr>
          <w:rFonts w:ascii="Liberation Serif" w:hAnsi="Liberation Serif"/>
          <w:sz w:val="28"/>
          <w:szCs w:val="28"/>
        </w:rPr>
        <w:t xml:space="preserve"> до конца текущего финансового года</w:t>
      </w:r>
      <w:proofErr w:type="gramStart"/>
      <w:r w:rsidR="00E27B99" w:rsidRPr="00274743">
        <w:rPr>
          <w:rFonts w:ascii="Liberation Serif" w:hAnsi="Liberation Serif"/>
          <w:sz w:val="28"/>
          <w:szCs w:val="28"/>
        </w:rPr>
        <w:t>.»;</w:t>
      </w:r>
      <w:proofErr w:type="gramEnd"/>
    </w:p>
    <w:p w:rsidR="00073D42" w:rsidRPr="00274743" w:rsidRDefault="00274743"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17</w:t>
      </w:r>
      <w:r w:rsidR="00E27B99" w:rsidRPr="00274743">
        <w:rPr>
          <w:rFonts w:ascii="Liberation Serif" w:hAnsi="Liberation Serif"/>
          <w:sz w:val="28"/>
          <w:szCs w:val="28"/>
        </w:rPr>
        <w:t xml:space="preserve">) часть 5 статьи 60 </w:t>
      </w:r>
      <w:r w:rsidR="00073D42" w:rsidRPr="00274743">
        <w:rPr>
          <w:rFonts w:ascii="Liberation Serif" w:hAnsi="Liberation Serif"/>
          <w:sz w:val="28"/>
          <w:szCs w:val="28"/>
        </w:rPr>
        <w:t>– признать утративш</w:t>
      </w:r>
      <w:r w:rsidR="00E27B99" w:rsidRPr="00274743">
        <w:rPr>
          <w:rFonts w:ascii="Liberation Serif" w:hAnsi="Liberation Serif"/>
          <w:sz w:val="28"/>
          <w:szCs w:val="28"/>
        </w:rPr>
        <w:t>ей</w:t>
      </w:r>
      <w:r w:rsidR="00073D42" w:rsidRPr="00274743">
        <w:rPr>
          <w:rFonts w:ascii="Liberation Serif" w:hAnsi="Liberation Serif"/>
          <w:sz w:val="28"/>
          <w:szCs w:val="28"/>
        </w:rPr>
        <w:t xml:space="preserve"> силу; </w:t>
      </w:r>
    </w:p>
    <w:p w:rsidR="001B14F4" w:rsidRPr="00274743" w:rsidRDefault="00E27B99"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w:t>
      </w:r>
      <w:r w:rsidR="00274743" w:rsidRPr="00274743">
        <w:rPr>
          <w:rFonts w:ascii="Liberation Serif" w:hAnsi="Liberation Serif"/>
          <w:sz w:val="28"/>
          <w:szCs w:val="28"/>
        </w:rPr>
        <w:t>8</w:t>
      </w:r>
      <w:r w:rsidR="001B14F4" w:rsidRPr="00274743">
        <w:rPr>
          <w:rFonts w:ascii="Liberation Serif" w:hAnsi="Liberation Serif"/>
          <w:sz w:val="28"/>
          <w:szCs w:val="28"/>
        </w:rPr>
        <w:t>)</w:t>
      </w:r>
      <w:r w:rsidR="00073D42" w:rsidRPr="00274743">
        <w:rPr>
          <w:rFonts w:ascii="Liberation Serif" w:hAnsi="Liberation Serif"/>
          <w:sz w:val="28"/>
          <w:szCs w:val="28"/>
        </w:rPr>
        <w:t xml:space="preserve"> </w:t>
      </w:r>
      <w:r w:rsidR="00DA5C94" w:rsidRPr="00274743">
        <w:rPr>
          <w:rFonts w:ascii="Liberation Serif" w:hAnsi="Liberation Serif"/>
          <w:sz w:val="28"/>
          <w:szCs w:val="28"/>
        </w:rPr>
        <w:t xml:space="preserve"> </w:t>
      </w:r>
      <w:r w:rsidR="00073D42" w:rsidRPr="00274743">
        <w:rPr>
          <w:rFonts w:ascii="Liberation Serif" w:hAnsi="Liberation Serif"/>
          <w:sz w:val="28"/>
          <w:szCs w:val="28"/>
        </w:rPr>
        <w:t>част</w:t>
      </w:r>
      <w:r w:rsidRPr="00274743">
        <w:rPr>
          <w:rFonts w:ascii="Liberation Serif" w:hAnsi="Liberation Serif"/>
          <w:sz w:val="28"/>
          <w:szCs w:val="28"/>
        </w:rPr>
        <w:t>ь</w:t>
      </w:r>
      <w:r w:rsidR="00073D42" w:rsidRPr="00274743">
        <w:rPr>
          <w:rFonts w:ascii="Liberation Serif" w:hAnsi="Liberation Serif"/>
          <w:sz w:val="28"/>
          <w:szCs w:val="28"/>
        </w:rPr>
        <w:t xml:space="preserve"> </w:t>
      </w:r>
      <w:r w:rsidR="00DA5C94" w:rsidRPr="00274743">
        <w:rPr>
          <w:rFonts w:ascii="Liberation Serif" w:hAnsi="Liberation Serif"/>
          <w:sz w:val="28"/>
          <w:szCs w:val="28"/>
        </w:rPr>
        <w:t>6</w:t>
      </w:r>
      <w:r w:rsidR="00073D42" w:rsidRPr="00274743">
        <w:rPr>
          <w:rFonts w:ascii="Liberation Serif" w:hAnsi="Liberation Serif"/>
          <w:sz w:val="28"/>
          <w:szCs w:val="28"/>
        </w:rPr>
        <w:t xml:space="preserve"> статьи </w:t>
      </w:r>
      <w:r w:rsidRPr="00274743">
        <w:rPr>
          <w:rFonts w:ascii="Liberation Serif" w:hAnsi="Liberation Serif"/>
          <w:sz w:val="28"/>
          <w:szCs w:val="28"/>
        </w:rPr>
        <w:t>60</w:t>
      </w:r>
      <w:r w:rsidRPr="00274743">
        <w:rPr>
          <w:rFonts w:ascii="Liberation Serif" w:hAnsi="Liberation Serif"/>
        </w:rPr>
        <w:t xml:space="preserve"> </w:t>
      </w:r>
      <w:r w:rsidRPr="00274743">
        <w:rPr>
          <w:rFonts w:ascii="Liberation Serif" w:hAnsi="Liberation Serif"/>
          <w:sz w:val="28"/>
          <w:szCs w:val="28"/>
        </w:rPr>
        <w:t xml:space="preserve">изложить в следующей редакции: «6.  Главный распорядитель (распорядитель) бюджетных средств, главный администратор </w:t>
      </w:r>
      <w:r w:rsidRPr="00274743">
        <w:rPr>
          <w:rFonts w:ascii="Liberation Serif" w:hAnsi="Liberation Serif"/>
          <w:sz w:val="28"/>
          <w:szCs w:val="28"/>
        </w:rPr>
        <w:lastRenderedPageBreak/>
        <w:t>(администратор) доходов бюджета, главный администратор (администратор) источников финансирования дефицита бюджета осуществляют внутренний финансовый аудит</w:t>
      </w:r>
      <w:proofErr w:type="gramStart"/>
      <w:r w:rsidRPr="00274743">
        <w:rPr>
          <w:rFonts w:ascii="Liberation Serif" w:hAnsi="Liberation Serif"/>
          <w:sz w:val="28"/>
          <w:szCs w:val="28"/>
        </w:rPr>
        <w:t>.»;</w:t>
      </w:r>
      <w:proofErr w:type="gramEnd"/>
    </w:p>
    <w:p w:rsidR="00E27B99" w:rsidRPr="00274743" w:rsidRDefault="00E27B99" w:rsidP="00EB2A56">
      <w:pPr>
        <w:pStyle w:val="aa"/>
        <w:spacing w:after="0"/>
        <w:ind w:firstLine="710"/>
        <w:jc w:val="both"/>
        <w:rPr>
          <w:rFonts w:ascii="Liberation Serif" w:hAnsi="Liberation Serif"/>
          <w:sz w:val="28"/>
          <w:szCs w:val="28"/>
        </w:rPr>
      </w:pPr>
      <w:r w:rsidRPr="00274743">
        <w:rPr>
          <w:rFonts w:ascii="Liberation Serif" w:hAnsi="Liberation Serif"/>
          <w:sz w:val="28"/>
          <w:szCs w:val="28"/>
        </w:rPr>
        <w:t>1</w:t>
      </w:r>
      <w:r w:rsidR="00274743" w:rsidRPr="00274743">
        <w:rPr>
          <w:rFonts w:ascii="Liberation Serif" w:hAnsi="Liberation Serif"/>
          <w:sz w:val="28"/>
          <w:szCs w:val="28"/>
        </w:rPr>
        <w:t>9</w:t>
      </w:r>
      <w:r w:rsidRPr="00274743">
        <w:rPr>
          <w:rFonts w:ascii="Liberation Serif" w:hAnsi="Liberation Serif"/>
          <w:sz w:val="28"/>
          <w:szCs w:val="28"/>
        </w:rPr>
        <w:t>) часть 7 стать</w:t>
      </w:r>
      <w:r w:rsidR="00404A67" w:rsidRPr="00274743">
        <w:rPr>
          <w:rFonts w:ascii="Liberation Serif" w:hAnsi="Liberation Serif"/>
          <w:sz w:val="28"/>
          <w:szCs w:val="28"/>
        </w:rPr>
        <w:t>и 60 – признать утратившей силу.</w:t>
      </w:r>
    </w:p>
    <w:p w:rsidR="009A518A" w:rsidRPr="00274743" w:rsidRDefault="00A17953" w:rsidP="00EB2A56">
      <w:pPr>
        <w:pStyle w:val="aa"/>
        <w:spacing w:after="0"/>
        <w:jc w:val="both"/>
        <w:rPr>
          <w:rFonts w:ascii="Liberation Serif" w:hAnsi="Liberation Serif"/>
          <w:sz w:val="28"/>
          <w:szCs w:val="28"/>
        </w:rPr>
      </w:pPr>
      <w:r w:rsidRPr="00274743">
        <w:rPr>
          <w:rFonts w:ascii="Liberation Serif" w:hAnsi="Liberation Serif"/>
          <w:sz w:val="28"/>
          <w:szCs w:val="28"/>
        </w:rPr>
        <w:t xml:space="preserve">        </w:t>
      </w:r>
      <w:r w:rsidR="009A518A" w:rsidRPr="00274743">
        <w:rPr>
          <w:rFonts w:ascii="Liberation Serif" w:hAnsi="Liberation Serif"/>
          <w:sz w:val="28"/>
          <w:szCs w:val="28"/>
        </w:rPr>
        <w:t>2. Направить настоящее Решение на государственную регистрацию в Управление Министерства юстиции Российской Федерации по Свердловской области.</w:t>
      </w:r>
      <w:bookmarkStart w:id="0" w:name="_GoBack"/>
      <w:bookmarkEnd w:id="0"/>
    </w:p>
    <w:p w:rsidR="009A518A" w:rsidRPr="00274743" w:rsidRDefault="009A518A" w:rsidP="00EB2A56">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 xml:space="preserve">3. Настоящее Решение после государственной регистрации в Управлении Министерства юстиции Российской Федерации по Свердловской области опубликовать в </w:t>
      </w:r>
      <w:proofErr w:type="spellStart"/>
      <w:r w:rsidRPr="00274743">
        <w:rPr>
          <w:rFonts w:ascii="Liberation Serif" w:hAnsi="Liberation Serif"/>
          <w:sz w:val="28"/>
          <w:szCs w:val="28"/>
        </w:rPr>
        <w:t>Ирбитской</w:t>
      </w:r>
      <w:proofErr w:type="spellEnd"/>
      <w:r w:rsidRPr="00274743">
        <w:rPr>
          <w:rFonts w:ascii="Liberation Serif" w:hAnsi="Liberation Serif"/>
          <w:sz w:val="28"/>
          <w:szCs w:val="28"/>
        </w:rPr>
        <w:t xml:space="preserve"> общественно-политической газете «Восход».</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r w:rsidRPr="00274743">
        <w:rPr>
          <w:rFonts w:ascii="Liberation Serif" w:hAnsi="Liberation Serif"/>
          <w:sz w:val="28"/>
          <w:szCs w:val="28"/>
        </w:rPr>
        <w:t>4. Настоящее Решение вступает в силу со дня его официального опубликования.</w:t>
      </w:r>
    </w:p>
    <w:p w:rsidR="009A518A" w:rsidRPr="00274743" w:rsidRDefault="009A518A" w:rsidP="009A518A">
      <w:pPr>
        <w:widowControl w:val="0"/>
        <w:autoSpaceDE w:val="0"/>
        <w:autoSpaceDN w:val="0"/>
        <w:adjustRightInd w:val="0"/>
        <w:ind w:firstLine="540"/>
        <w:jc w:val="both"/>
        <w:rPr>
          <w:rFonts w:ascii="Liberation Serif" w:hAnsi="Liberation Serif"/>
          <w:sz w:val="28"/>
          <w:szCs w:val="28"/>
        </w:rPr>
      </w:pPr>
    </w:p>
    <w:p w:rsidR="009A518A" w:rsidRPr="00274743" w:rsidRDefault="009A518A" w:rsidP="009A518A">
      <w:pPr>
        <w:pStyle w:val="a7"/>
        <w:autoSpaceDE w:val="0"/>
        <w:autoSpaceDN w:val="0"/>
        <w:adjustRightInd w:val="0"/>
        <w:ind w:left="0" w:firstLine="709"/>
        <w:jc w:val="both"/>
        <w:rPr>
          <w:rFonts w:ascii="Liberation Serif" w:hAnsi="Liberation Serif"/>
          <w:sz w:val="28"/>
          <w:szCs w:val="28"/>
        </w:rPr>
      </w:pPr>
    </w:p>
    <w:p w:rsidR="009A518A" w:rsidRPr="00274743" w:rsidRDefault="009A518A" w:rsidP="009A518A">
      <w:pPr>
        <w:autoSpaceDE w:val="0"/>
        <w:autoSpaceDN w:val="0"/>
        <w:adjustRightInd w:val="0"/>
        <w:jc w:val="both"/>
        <w:rPr>
          <w:rFonts w:ascii="Liberation Serif" w:hAnsi="Liberation Serif"/>
          <w:sz w:val="28"/>
          <w:szCs w:val="28"/>
        </w:rPr>
      </w:pPr>
      <w:r w:rsidRPr="00274743">
        <w:rPr>
          <w:rFonts w:ascii="Liberation Serif" w:hAnsi="Liberation Serif"/>
          <w:sz w:val="28"/>
          <w:szCs w:val="28"/>
        </w:rPr>
        <w:t xml:space="preserve">Председатель Думы                                              Глава </w:t>
      </w:r>
      <w:proofErr w:type="gramStart"/>
      <w:r w:rsidRPr="00274743">
        <w:rPr>
          <w:rFonts w:ascii="Liberation Serif" w:hAnsi="Liberation Serif"/>
          <w:sz w:val="28"/>
          <w:szCs w:val="28"/>
        </w:rPr>
        <w:t>Муниципального</w:t>
      </w:r>
      <w:proofErr w:type="gramEnd"/>
    </w:p>
    <w:p w:rsidR="009A518A" w:rsidRPr="00274743" w:rsidRDefault="009A518A" w:rsidP="009A518A">
      <w:pPr>
        <w:autoSpaceDE w:val="0"/>
        <w:autoSpaceDN w:val="0"/>
        <w:adjustRightInd w:val="0"/>
        <w:jc w:val="both"/>
        <w:rPr>
          <w:rFonts w:ascii="Liberation Serif" w:hAnsi="Liberation Serif"/>
          <w:sz w:val="28"/>
          <w:szCs w:val="28"/>
        </w:rPr>
      </w:pPr>
      <w:r w:rsidRPr="00274743">
        <w:rPr>
          <w:rFonts w:ascii="Liberation Serif" w:hAnsi="Liberation Serif"/>
          <w:sz w:val="28"/>
          <w:szCs w:val="28"/>
        </w:rPr>
        <w:t>Муниципального                                                   образования город Ирбит</w:t>
      </w:r>
    </w:p>
    <w:p w:rsidR="009A518A" w:rsidRPr="00274743" w:rsidRDefault="009A518A" w:rsidP="009A518A">
      <w:pPr>
        <w:autoSpaceDE w:val="0"/>
        <w:autoSpaceDN w:val="0"/>
        <w:adjustRightInd w:val="0"/>
        <w:jc w:val="both"/>
        <w:rPr>
          <w:rFonts w:ascii="Liberation Serif" w:hAnsi="Liberation Serif"/>
          <w:sz w:val="28"/>
          <w:szCs w:val="28"/>
        </w:rPr>
      </w:pPr>
      <w:r w:rsidRPr="00274743">
        <w:rPr>
          <w:rFonts w:ascii="Liberation Serif" w:hAnsi="Liberation Serif"/>
          <w:sz w:val="28"/>
          <w:szCs w:val="28"/>
        </w:rPr>
        <w:t xml:space="preserve">образования город Ирбит                                                                                                           </w:t>
      </w:r>
    </w:p>
    <w:p w:rsidR="009A518A" w:rsidRPr="00274743" w:rsidRDefault="009A518A" w:rsidP="009A518A">
      <w:pPr>
        <w:autoSpaceDE w:val="0"/>
        <w:autoSpaceDN w:val="0"/>
        <w:adjustRightInd w:val="0"/>
        <w:jc w:val="both"/>
        <w:rPr>
          <w:rFonts w:ascii="Liberation Serif" w:hAnsi="Liberation Serif"/>
          <w:sz w:val="28"/>
          <w:szCs w:val="28"/>
        </w:rPr>
      </w:pPr>
    </w:p>
    <w:p w:rsidR="009A518A" w:rsidRPr="00274743" w:rsidRDefault="009A518A" w:rsidP="009A518A">
      <w:pPr>
        <w:autoSpaceDE w:val="0"/>
        <w:autoSpaceDN w:val="0"/>
        <w:adjustRightInd w:val="0"/>
        <w:jc w:val="both"/>
        <w:rPr>
          <w:rFonts w:ascii="Liberation Serif" w:hAnsi="Liberation Serif"/>
          <w:sz w:val="28"/>
          <w:szCs w:val="28"/>
        </w:rPr>
      </w:pPr>
      <w:r w:rsidRPr="00274743">
        <w:rPr>
          <w:rFonts w:ascii="Liberation Serif" w:hAnsi="Liberation Serif"/>
          <w:sz w:val="28"/>
          <w:szCs w:val="28"/>
        </w:rPr>
        <w:t xml:space="preserve">                     П.Н. Томшин                                                          Н.В. Юдин</w:t>
      </w:r>
    </w:p>
    <w:p w:rsidR="009A518A" w:rsidRPr="00274743" w:rsidRDefault="009A518A" w:rsidP="009A518A">
      <w:pPr>
        <w:autoSpaceDE w:val="0"/>
        <w:autoSpaceDN w:val="0"/>
        <w:adjustRightInd w:val="0"/>
        <w:rPr>
          <w:rFonts w:ascii="Liberation Serif" w:hAnsi="Liberation Serif"/>
          <w:b/>
          <w:i/>
          <w:sz w:val="28"/>
          <w:szCs w:val="28"/>
        </w:rPr>
      </w:pPr>
    </w:p>
    <w:p w:rsidR="006B01B6" w:rsidRPr="00274743" w:rsidRDefault="006B01B6" w:rsidP="00694BC2">
      <w:pPr>
        <w:autoSpaceDE w:val="0"/>
        <w:autoSpaceDN w:val="0"/>
        <w:adjustRightInd w:val="0"/>
        <w:jc w:val="center"/>
        <w:rPr>
          <w:rFonts w:ascii="Liberation Serif" w:hAnsi="Liberation Serif"/>
          <w:b/>
          <w:i/>
          <w:sz w:val="28"/>
          <w:szCs w:val="28"/>
        </w:rPr>
      </w:pPr>
    </w:p>
    <w:p w:rsidR="006B01B6" w:rsidRPr="00274743" w:rsidRDefault="006B01B6" w:rsidP="00694BC2">
      <w:pPr>
        <w:autoSpaceDE w:val="0"/>
        <w:autoSpaceDN w:val="0"/>
        <w:adjustRightInd w:val="0"/>
        <w:jc w:val="center"/>
        <w:rPr>
          <w:rFonts w:ascii="Liberation Serif" w:hAnsi="Liberation Serif"/>
          <w:b/>
          <w:i/>
          <w:sz w:val="28"/>
          <w:szCs w:val="28"/>
        </w:rPr>
      </w:pPr>
    </w:p>
    <w:p w:rsidR="006B01B6" w:rsidRPr="00274743" w:rsidRDefault="006B01B6" w:rsidP="00694BC2">
      <w:pPr>
        <w:autoSpaceDE w:val="0"/>
        <w:autoSpaceDN w:val="0"/>
        <w:adjustRightInd w:val="0"/>
        <w:jc w:val="center"/>
        <w:rPr>
          <w:rFonts w:ascii="Liberation Serif" w:hAnsi="Liberation Serif"/>
          <w:b/>
          <w:i/>
          <w:sz w:val="28"/>
          <w:szCs w:val="28"/>
        </w:rPr>
      </w:pPr>
    </w:p>
    <w:p w:rsidR="006B01B6" w:rsidRPr="00274743" w:rsidRDefault="006B01B6" w:rsidP="00694BC2">
      <w:pPr>
        <w:autoSpaceDE w:val="0"/>
        <w:autoSpaceDN w:val="0"/>
        <w:adjustRightInd w:val="0"/>
        <w:jc w:val="center"/>
        <w:rPr>
          <w:rFonts w:ascii="Liberation Serif" w:hAnsi="Liberation Serif"/>
          <w:b/>
          <w:i/>
          <w:sz w:val="28"/>
          <w:szCs w:val="28"/>
        </w:rPr>
      </w:pPr>
    </w:p>
    <w:p w:rsidR="006B01B6" w:rsidRPr="00274743" w:rsidRDefault="006B01B6" w:rsidP="00694BC2">
      <w:pPr>
        <w:autoSpaceDE w:val="0"/>
        <w:autoSpaceDN w:val="0"/>
        <w:adjustRightInd w:val="0"/>
        <w:jc w:val="center"/>
        <w:rPr>
          <w:rFonts w:ascii="Liberation Serif" w:hAnsi="Liberation Serif"/>
          <w:b/>
          <w:i/>
          <w:sz w:val="28"/>
          <w:szCs w:val="28"/>
        </w:rPr>
      </w:pPr>
    </w:p>
    <w:p w:rsidR="006B01B6" w:rsidRPr="00274743" w:rsidRDefault="006B01B6" w:rsidP="00AD2B2C">
      <w:pPr>
        <w:autoSpaceDE w:val="0"/>
        <w:autoSpaceDN w:val="0"/>
        <w:adjustRightInd w:val="0"/>
        <w:rPr>
          <w:rFonts w:ascii="Liberation Serif" w:hAnsi="Liberation Serif"/>
          <w:b/>
          <w:i/>
          <w:sz w:val="28"/>
          <w:szCs w:val="28"/>
        </w:rPr>
      </w:pPr>
    </w:p>
    <w:sectPr w:rsidR="006B01B6" w:rsidRPr="00274743" w:rsidSect="00EB2A56">
      <w:headerReference w:type="default" r:id="rId17"/>
      <w:pgSz w:w="11906" w:h="16838"/>
      <w:pgMar w:top="851" w:right="850" w:bottom="1134" w:left="1701" w:header="51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60" w:rsidRDefault="00F96E60" w:rsidP="009259E7">
      <w:r>
        <w:separator/>
      </w:r>
    </w:p>
  </w:endnote>
  <w:endnote w:type="continuationSeparator" w:id="0">
    <w:p w:rsidR="00F96E60" w:rsidRDefault="00F96E60" w:rsidP="0092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60" w:rsidRDefault="00F96E60" w:rsidP="009259E7">
      <w:r>
        <w:separator/>
      </w:r>
    </w:p>
  </w:footnote>
  <w:footnote w:type="continuationSeparator" w:id="0">
    <w:p w:rsidR="00F96E60" w:rsidRDefault="00F96E60" w:rsidP="0092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49988"/>
    </w:sdtPr>
    <w:sdtEndPr/>
    <w:sdtContent>
      <w:p w:rsidR="00D41CF3" w:rsidRDefault="00332D11">
        <w:pPr>
          <w:pStyle w:val="a3"/>
          <w:jc w:val="center"/>
        </w:pPr>
        <w:r>
          <w:fldChar w:fldCharType="begin"/>
        </w:r>
        <w:r>
          <w:instrText xml:space="preserve"> PAGE   \* MERGEFORMAT </w:instrText>
        </w:r>
        <w:r>
          <w:fldChar w:fldCharType="separate"/>
        </w:r>
        <w:r w:rsidR="004A0DEB">
          <w:rPr>
            <w:noProof/>
          </w:rPr>
          <w:t>2</w:t>
        </w:r>
        <w:r>
          <w:rPr>
            <w:noProof/>
          </w:rPr>
          <w:fldChar w:fldCharType="end"/>
        </w:r>
      </w:p>
    </w:sdtContent>
  </w:sdt>
  <w:p w:rsidR="00BF324E" w:rsidRDefault="00BF32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498"/>
    <w:multiLevelType w:val="multilevel"/>
    <w:tmpl w:val="7A904724"/>
    <w:lvl w:ilvl="0">
      <w:start w:val="1"/>
      <w:numFmt w:val="decimal"/>
      <w:lvlText w:val="%1."/>
      <w:lvlJc w:val="left"/>
      <w:pPr>
        <w:ind w:left="633" w:hanging="4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13" w:hanging="1440"/>
      </w:pPr>
      <w:rPr>
        <w:rFonts w:hint="default"/>
      </w:rPr>
    </w:lvl>
    <w:lvl w:ilvl="6">
      <w:start w:val="1"/>
      <w:numFmt w:val="decimal"/>
      <w:isLgl/>
      <w:lvlText w:val="%1.%2.%3.%4.%5.%6.%7."/>
      <w:lvlJc w:val="left"/>
      <w:pPr>
        <w:ind w:left="5214"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5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60"/>
    <w:rsid w:val="00003181"/>
    <w:rsid w:val="00010B19"/>
    <w:rsid w:val="000125BE"/>
    <w:rsid w:val="0002400F"/>
    <w:rsid w:val="00024A0C"/>
    <w:rsid w:val="00032475"/>
    <w:rsid w:val="00042215"/>
    <w:rsid w:val="000445CD"/>
    <w:rsid w:val="00062944"/>
    <w:rsid w:val="000638B9"/>
    <w:rsid w:val="00073D42"/>
    <w:rsid w:val="00074C61"/>
    <w:rsid w:val="00074CB3"/>
    <w:rsid w:val="00086594"/>
    <w:rsid w:val="000B7769"/>
    <w:rsid w:val="000D534E"/>
    <w:rsid w:val="000D600B"/>
    <w:rsid w:val="000E2602"/>
    <w:rsid w:val="000F6BD8"/>
    <w:rsid w:val="000F76EE"/>
    <w:rsid w:val="00103C6F"/>
    <w:rsid w:val="001041F5"/>
    <w:rsid w:val="001200E2"/>
    <w:rsid w:val="00166473"/>
    <w:rsid w:val="00190411"/>
    <w:rsid w:val="001B14F4"/>
    <w:rsid w:val="001C1129"/>
    <w:rsid w:val="001D745A"/>
    <w:rsid w:val="001E4F47"/>
    <w:rsid w:val="001F7826"/>
    <w:rsid w:val="00202245"/>
    <w:rsid w:val="00206EF8"/>
    <w:rsid w:val="0021062F"/>
    <w:rsid w:val="00213FB1"/>
    <w:rsid w:val="00236356"/>
    <w:rsid w:val="00240E17"/>
    <w:rsid w:val="00253373"/>
    <w:rsid w:val="00267586"/>
    <w:rsid w:val="00274743"/>
    <w:rsid w:val="002836E8"/>
    <w:rsid w:val="0028395B"/>
    <w:rsid w:val="00285007"/>
    <w:rsid w:val="00291CBB"/>
    <w:rsid w:val="002A302F"/>
    <w:rsid w:val="002C46F1"/>
    <w:rsid w:val="002C70AF"/>
    <w:rsid w:val="002D22D7"/>
    <w:rsid w:val="002E15CD"/>
    <w:rsid w:val="002E1811"/>
    <w:rsid w:val="002E2F5C"/>
    <w:rsid w:val="002E69DF"/>
    <w:rsid w:val="002E78FD"/>
    <w:rsid w:val="00303A7E"/>
    <w:rsid w:val="00305863"/>
    <w:rsid w:val="003105F5"/>
    <w:rsid w:val="0031205E"/>
    <w:rsid w:val="0032118A"/>
    <w:rsid w:val="00332D11"/>
    <w:rsid w:val="003335EA"/>
    <w:rsid w:val="00356353"/>
    <w:rsid w:val="003619EB"/>
    <w:rsid w:val="00370EF9"/>
    <w:rsid w:val="00391885"/>
    <w:rsid w:val="003B4742"/>
    <w:rsid w:val="003D3EFA"/>
    <w:rsid w:val="003F3CB0"/>
    <w:rsid w:val="00404A67"/>
    <w:rsid w:val="00405055"/>
    <w:rsid w:val="004078DF"/>
    <w:rsid w:val="004410F5"/>
    <w:rsid w:val="00453BF6"/>
    <w:rsid w:val="004A0DEB"/>
    <w:rsid w:val="004A65F3"/>
    <w:rsid w:val="004B4626"/>
    <w:rsid w:val="004C747D"/>
    <w:rsid w:val="00550E39"/>
    <w:rsid w:val="00562F9A"/>
    <w:rsid w:val="0057344D"/>
    <w:rsid w:val="005A1E14"/>
    <w:rsid w:val="005C0F28"/>
    <w:rsid w:val="005C4BDC"/>
    <w:rsid w:val="00602C64"/>
    <w:rsid w:val="006248FF"/>
    <w:rsid w:val="00651990"/>
    <w:rsid w:val="0068247B"/>
    <w:rsid w:val="00694BC2"/>
    <w:rsid w:val="006A6A88"/>
    <w:rsid w:val="006B01B6"/>
    <w:rsid w:val="006E56AD"/>
    <w:rsid w:val="00701657"/>
    <w:rsid w:val="007028F1"/>
    <w:rsid w:val="00712BAC"/>
    <w:rsid w:val="00780C81"/>
    <w:rsid w:val="00796534"/>
    <w:rsid w:val="007B2D0F"/>
    <w:rsid w:val="007B4A54"/>
    <w:rsid w:val="007C14EA"/>
    <w:rsid w:val="007C523C"/>
    <w:rsid w:val="007D51C5"/>
    <w:rsid w:val="007E4F67"/>
    <w:rsid w:val="0082135D"/>
    <w:rsid w:val="00847C2B"/>
    <w:rsid w:val="00862EED"/>
    <w:rsid w:val="008667D3"/>
    <w:rsid w:val="00883E0F"/>
    <w:rsid w:val="008B0452"/>
    <w:rsid w:val="008B2FB3"/>
    <w:rsid w:val="008B6CB2"/>
    <w:rsid w:val="008C6343"/>
    <w:rsid w:val="008F6566"/>
    <w:rsid w:val="009259E7"/>
    <w:rsid w:val="00934336"/>
    <w:rsid w:val="0096454C"/>
    <w:rsid w:val="00980782"/>
    <w:rsid w:val="00984B63"/>
    <w:rsid w:val="009A3437"/>
    <w:rsid w:val="009A518A"/>
    <w:rsid w:val="009B2386"/>
    <w:rsid w:val="009C3BCE"/>
    <w:rsid w:val="009C6F3F"/>
    <w:rsid w:val="009F514D"/>
    <w:rsid w:val="00A17953"/>
    <w:rsid w:val="00A4357C"/>
    <w:rsid w:val="00A4628F"/>
    <w:rsid w:val="00A53B98"/>
    <w:rsid w:val="00A80CDB"/>
    <w:rsid w:val="00A8198A"/>
    <w:rsid w:val="00A86546"/>
    <w:rsid w:val="00AA117C"/>
    <w:rsid w:val="00AD2B2C"/>
    <w:rsid w:val="00AE53F3"/>
    <w:rsid w:val="00AF78CD"/>
    <w:rsid w:val="00B84451"/>
    <w:rsid w:val="00B87C3D"/>
    <w:rsid w:val="00B94FE5"/>
    <w:rsid w:val="00BC6815"/>
    <w:rsid w:val="00BC7F30"/>
    <w:rsid w:val="00BE262D"/>
    <w:rsid w:val="00BF24AB"/>
    <w:rsid w:val="00BF324E"/>
    <w:rsid w:val="00C13BA6"/>
    <w:rsid w:val="00C20C4D"/>
    <w:rsid w:val="00C27EF0"/>
    <w:rsid w:val="00C36673"/>
    <w:rsid w:val="00C43A2D"/>
    <w:rsid w:val="00CB668E"/>
    <w:rsid w:val="00CC6F15"/>
    <w:rsid w:val="00CD0ED5"/>
    <w:rsid w:val="00CE2294"/>
    <w:rsid w:val="00CE548A"/>
    <w:rsid w:val="00CF1560"/>
    <w:rsid w:val="00D059FD"/>
    <w:rsid w:val="00D40A32"/>
    <w:rsid w:val="00D41CF3"/>
    <w:rsid w:val="00D541F8"/>
    <w:rsid w:val="00D623C7"/>
    <w:rsid w:val="00D727C9"/>
    <w:rsid w:val="00D808F9"/>
    <w:rsid w:val="00D91AD8"/>
    <w:rsid w:val="00DA5C94"/>
    <w:rsid w:val="00DB5F62"/>
    <w:rsid w:val="00DD7E6B"/>
    <w:rsid w:val="00DF6CCB"/>
    <w:rsid w:val="00E144D1"/>
    <w:rsid w:val="00E14C66"/>
    <w:rsid w:val="00E22E15"/>
    <w:rsid w:val="00E27B99"/>
    <w:rsid w:val="00E461C9"/>
    <w:rsid w:val="00E73FDB"/>
    <w:rsid w:val="00EB2A56"/>
    <w:rsid w:val="00EB4001"/>
    <w:rsid w:val="00EB637F"/>
    <w:rsid w:val="00EE72D6"/>
    <w:rsid w:val="00EF79BF"/>
    <w:rsid w:val="00F135F4"/>
    <w:rsid w:val="00F17C54"/>
    <w:rsid w:val="00F35C34"/>
    <w:rsid w:val="00F43951"/>
    <w:rsid w:val="00F46200"/>
    <w:rsid w:val="00F50575"/>
    <w:rsid w:val="00F621DD"/>
    <w:rsid w:val="00F729ED"/>
    <w:rsid w:val="00F96E60"/>
    <w:rsid w:val="00F973F4"/>
    <w:rsid w:val="00FA3301"/>
    <w:rsid w:val="00FB3053"/>
    <w:rsid w:val="00FD04C9"/>
    <w:rsid w:val="00FD084F"/>
    <w:rsid w:val="00FE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E7"/>
    <w:pPr>
      <w:tabs>
        <w:tab w:val="center" w:pos="4677"/>
        <w:tab w:val="right" w:pos="9355"/>
      </w:tabs>
    </w:pPr>
  </w:style>
  <w:style w:type="character" w:customStyle="1" w:styleId="a4">
    <w:name w:val="Верхний колонтитул Знак"/>
    <w:basedOn w:val="a0"/>
    <w:link w:val="a3"/>
    <w:uiPriority w:val="99"/>
    <w:rsid w:val="009259E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59E7"/>
    <w:pPr>
      <w:tabs>
        <w:tab w:val="center" w:pos="4677"/>
        <w:tab w:val="right" w:pos="9355"/>
      </w:tabs>
    </w:pPr>
  </w:style>
  <w:style w:type="character" w:customStyle="1" w:styleId="a6">
    <w:name w:val="Нижний колонтитул Знак"/>
    <w:basedOn w:val="a0"/>
    <w:link w:val="a5"/>
    <w:uiPriority w:val="99"/>
    <w:rsid w:val="009259E7"/>
    <w:rPr>
      <w:rFonts w:ascii="Times New Roman" w:eastAsia="Times New Roman" w:hAnsi="Times New Roman" w:cs="Times New Roman"/>
      <w:sz w:val="24"/>
      <w:szCs w:val="24"/>
      <w:lang w:eastAsia="ru-RU"/>
    </w:rPr>
  </w:style>
  <w:style w:type="paragraph" w:styleId="a7">
    <w:name w:val="List Paragraph"/>
    <w:basedOn w:val="a"/>
    <w:uiPriority w:val="34"/>
    <w:qFormat/>
    <w:rsid w:val="00694BC2"/>
    <w:pPr>
      <w:ind w:left="720"/>
      <w:contextualSpacing/>
    </w:pPr>
  </w:style>
  <w:style w:type="paragraph" w:styleId="a8">
    <w:name w:val="Balloon Text"/>
    <w:basedOn w:val="a"/>
    <w:link w:val="a9"/>
    <w:uiPriority w:val="99"/>
    <w:semiHidden/>
    <w:unhideWhenUsed/>
    <w:rsid w:val="002E2F5C"/>
    <w:rPr>
      <w:rFonts w:ascii="Tahoma" w:hAnsi="Tahoma" w:cs="Tahoma"/>
      <w:sz w:val="16"/>
      <w:szCs w:val="16"/>
    </w:rPr>
  </w:style>
  <w:style w:type="character" w:customStyle="1" w:styleId="a9">
    <w:name w:val="Текст выноски Знак"/>
    <w:basedOn w:val="a0"/>
    <w:link w:val="a8"/>
    <w:uiPriority w:val="99"/>
    <w:semiHidden/>
    <w:rsid w:val="002E2F5C"/>
    <w:rPr>
      <w:rFonts w:ascii="Tahoma" w:eastAsia="Times New Roman" w:hAnsi="Tahoma" w:cs="Tahoma"/>
      <w:sz w:val="16"/>
      <w:szCs w:val="16"/>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135D"/>
    <w:pPr>
      <w:tabs>
        <w:tab w:val="num" w:pos="1287"/>
      </w:tabs>
      <w:spacing w:after="160" w:line="240" w:lineRule="exact"/>
      <w:ind w:left="1287" w:hanging="360"/>
      <w:jc w:val="both"/>
    </w:pPr>
    <w:rPr>
      <w:rFonts w:ascii="Verdana" w:hAnsi="Verdana" w:cs="Verdana"/>
      <w:sz w:val="20"/>
      <w:szCs w:val="20"/>
      <w:lang w:val="en-US" w:eastAsia="en-US"/>
    </w:rPr>
  </w:style>
  <w:style w:type="paragraph" w:styleId="aa">
    <w:name w:val="Body Text"/>
    <w:basedOn w:val="a"/>
    <w:link w:val="ab"/>
    <w:uiPriority w:val="99"/>
    <w:unhideWhenUsed/>
    <w:rsid w:val="009A518A"/>
    <w:pPr>
      <w:spacing w:after="120"/>
    </w:pPr>
  </w:style>
  <w:style w:type="character" w:customStyle="1" w:styleId="ab">
    <w:name w:val="Основной текст Знак"/>
    <w:basedOn w:val="a0"/>
    <w:link w:val="aa"/>
    <w:uiPriority w:val="99"/>
    <w:rsid w:val="009A51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88A6DAA66D4CFED5E6DDE1B06826C87C5BA2694B630D192A5347F27D6F9145A44726A4B2F1CD8B0C0017Z2m6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E88A6DAA66D4CFED5E6DDE1B06826C87C5BA2694B630D192A5347F27D6F9145A44726A4B2F1CD8B0C0017Z2m6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E88A6DAA66D4CFED5E6DDE1B06826C87C5BA2694B630D192A5347F27D6F9145A44726A4B2F1CD8B0C0017Z2m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88A6DAA66D4CFED5E6DDE1B06826C87C5BA2694B630D192A5347F27D6F9145A44726A4B2F1CD8B0C011FZ2m3D" TargetMode="External"/><Relationship Id="rId5" Type="http://schemas.openxmlformats.org/officeDocument/2006/relationships/settings" Target="settings.xml"/><Relationship Id="rId15" Type="http://schemas.openxmlformats.org/officeDocument/2006/relationships/hyperlink" Target="consultantplus://offline/ref=6E88A6DAA66D4CFED5E6DDE1B06826C87C5BA2694B630D192A5347F27D6F9145A44726A4B2F1CD8B0C0017Z2m6D" TargetMode="External"/><Relationship Id="rId10" Type="http://schemas.openxmlformats.org/officeDocument/2006/relationships/hyperlink" Target="consultantplus://offline/ref=6E88A6DAA66D4CFED5E6DDE1B06826C87C5BA2694B630D192A5347F27D6F9145A44726A4B2F1CD8B0D0910Z2m1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E88A6DAA66D4CFED5E6DDE1B06826C87C5BA2694B630D192A5347F27D6F9145A44726A4B2F1CD8B0C0017Z2m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2E4F-5972-41FC-AA43-1D5A513D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ureva</cp:lastModifiedBy>
  <cp:revision>19</cp:revision>
  <cp:lastPrinted>2020-09-10T12:34:00Z</cp:lastPrinted>
  <dcterms:created xsi:type="dcterms:W3CDTF">2020-09-09T11:23:00Z</dcterms:created>
  <dcterms:modified xsi:type="dcterms:W3CDTF">2020-09-10T12:34:00Z</dcterms:modified>
</cp:coreProperties>
</file>