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8" w:rsidRDefault="002121C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121C8" w:rsidRDefault="002121C8">
      <w:pPr>
        <w:pStyle w:val="ConsPlusNormal"/>
        <w:jc w:val="both"/>
        <w:outlineLvl w:val="0"/>
      </w:pPr>
    </w:p>
    <w:p w:rsidR="002121C8" w:rsidRDefault="002121C8">
      <w:pPr>
        <w:pStyle w:val="ConsPlusTitle"/>
        <w:jc w:val="center"/>
        <w:outlineLvl w:val="0"/>
      </w:pPr>
      <w:r>
        <w:t>МИНИСТЕРСТВО ЭКОНОМИКИ И ТЕРРИТОРИАЛЬНОГО РАЗВИТИЯ</w:t>
      </w:r>
    </w:p>
    <w:p w:rsidR="002121C8" w:rsidRDefault="002121C8">
      <w:pPr>
        <w:pStyle w:val="ConsPlusTitle"/>
        <w:jc w:val="center"/>
      </w:pPr>
      <w:r>
        <w:t>СВЕРДЛОВСКОЙ ОБЛАСТИ</w:t>
      </w:r>
    </w:p>
    <w:p w:rsidR="002121C8" w:rsidRDefault="002121C8">
      <w:pPr>
        <w:pStyle w:val="ConsPlusTitle"/>
        <w:jc w:val="center"/>
      </w:pPr>
    </w:p>
    <w:p w:rsidR="002121C8" w:rsidRDefault="002121C8">
      <w:pPr>
        <w:pStyle w:val="ConsPlusTitle"/>
        <w:jc w:val="center"/>
      </w:pPr>
      <w:r>
        <w:t>ПРИКАЗ</w:t>
      </w:r>
    </w:p>
    <w:p w:rsidR="002121C8" w:rsidRDefault="002121C8">
      <w:pPr>
        <w:pStyle w:val="ConsPlusTitle"/>
        <w:jc w:val="center"/>
      </w:pPr>
      <w:r>
        <w:t>от 28 ноября 2019 г. N 78</w:t>
      </w:r>
    </w:p>
    <w:p w:rsidR="002121C8" w:rsidRDefault="002121C8">
      <w:pPr>
        <w:pStyle w:val="ConsPlusTitle"/>
        <w:jc w:val="center"/>
      </w:pPr>
    </w:p>
    <w:p w:rsidR="002121C8" w:rsidRDefault="002121C8">
      <w:pPr>
        <w:pStyle w:val="ConsPlusTitle"/>
        <w:jc w:val="center"/>
      </w:pPr>
      <w:r>
        <w:t>ОБ УТВЕРЖДЕНИИ ТИПОВЫХ ФОРМ ДОКУМЕНТОВ ДЛЯ ПРОВЕДЕНИЯ ОЦЕНКИ</w:t>
      </w:r>
    </w:p>
    <w:p w:rsidR="002121C8" w:rsidRDefault="002121C8">
      <w:pPr>
        <w:pStyle w:val="ConsPlusTitle"/>
        <w:jc w:val="center"/>
      </w:pPr>
      <w:r>
        <w:t xml:space="preserve">РЕГУЛИРУЮЩЕГО ВОЗДЕЙСТВИЯ И </w:t>
      </w:r>
      <w:proofErr w:type="gramStart"/>
      <w:r>
        <w:t>ВНЕСЕНИИ</w:t>
      </w:r>
      <w:proofErr w:type="gramEnd"/>
      <w:r>
        <w:t xml:space="preserve"> ОТДЕЛЬНЫХ ИЗМЕНЕНИЙ</w:t>
      </w:r>
    </w:p>
    <w:p w:rsidR="002121C8" w:rsidRDefault="002121C8">
      <w:pPr>
        <w:pStyle w:val="ConsPlusTitle"/>
        <w:jc w:val="center"/>
      </w:pPr>
      <w:r>
        <w:t>В ПРИКАЗ МИНИСТЕРСТВА ЭКОНОМИКИ И ТЕРРИТОРИАЛЬНОГО РАЗВИТИЯ</w:t>
      </w:r>
    </w:p>
    <w:p w:rsidR="002121C8" w:rsidRDefault="002121C8">
      <w:pPr>
        <w:pStyle w:val="ConsPlusTitle"/>
        <w:jc w:val="center"/>
      </w:pPr>
      <w:r>
        <w:t>СВЕРДЛОВСКОЙ ОБЛАСТИ ОТ 29.03.2018 N 17</w:t>
      </w:r>
    </w:p>
    <w:p w:rsidR="002121C8" w:rsidRDefault="002121C8">
      <w:pPr>
        <w:pStyle w:val="ConsPlusTitle"/>
        <w:jc w:val="center"/>
      </w:pPr>
      <w:r>
        <w:t>"ОБ УТВЕРЖДЕНИИ ТИПОВЫХ ФОРМ УВЕДОМЛЕНИЯ О ПРОВЕДЕНИИ</w:t>
      </w:r>
    </w:p>
    <w:p w:rsidR="002121C8" w:rsidRDefault="002121C8">
      <w:pPr>
        <w:pStyle w:val="ConsPlusTitle"/>
        <w:jc w:val="center"/>
      </w:pPr>
      <w:r>
        <w:t>ПУБЛИЧНЫХ КОНСУЛЬТАЦИЙ, ЗАКЛЮЧЕНИЯ ОБ ОЦЕНКЕ</w:t>
      </w:r>
    </w:p>
    <w:p w:rsidR="002121C8" w:rsidRDefault="002121C8">
      <w:pPr>
        <w:pStyle w:val="ConsPlusTitle"/>
        <w:jc w:val="center"/>
      </w:pPr>
      <w:r>
        <w:t>РЕГУЛИРУЮЩЕГО ВОЗДЕЙСТВИЯ И МЕТОДИЧЕСКИХ РЕКОМЕНДАЦИЙ</w:t>
      </w:r>
    </w:p>
    <w:p w:rsidR="002121C8" w:rsidRDefault="002121C8">
      <w:pPr>
        <w:pStyle w:val="ConsPlusTitle"/>
        <w:jc w:val="center"/>
      </w:pPr>
      <w:r>
        <w:t>ПО ИХ СОСТАВЛЕНИЮ, МЕТОДИКИ ОЦЕНКИ СТАНДАРТНЫХ ИЗДЕРЖЕК</w:t>
      </w:r>
    </w:p>
    <w:p w:rsidR="002121C8" w:rsidRDefault="002121C8">
      <w:pPr>
        <w:pStyle w:val="ConsPlusTitle"/>
        <w:jc w:val="center"/>
      </w:pPr>
      <w:r>
        <w:t>СУБЪЕКТОВ ПРЕДПРИНИМАТЕЛЬСКОЙ И ИНОЙ ЭКОНОМИЧЕСКОЙ</w:t>
      </w:r>
    </w:p>
    <w:p w:rsidR="002121C8" w:rsidRDefault="002121C8">
      <w:pPr>
        <w:pStyle w:val="ConsPlusTitle"/>
        <w:jc w:val="center"/>
      </w:pPr>
      <w:r>
        <w:t>ДЕЯТЕЛЬНОСТИ, ВОЗНИКАЮЩИХ В СВЯЗИ С ИСПОЛНЕНИЕМ ТРЕБОВАНИЙ</w:t>
      </w:r>
    </w:p>
    <w:p w:rsidR="002121C8" w:rsidRDefault="002121C8">
      <w:pPr>
        <w:pStyle w:val="ConsPlusTitle"/>
        <w:jc w:val="center"/>
      </w:pPr>
      <w:r>
        <w:t>РЕГУЛИРОВАНИЯ, А ТАКЖЕ МЕТОДИЧЕСКИХ РЕКОМЕНДАЦИЙ</w:t>
      </w:r>
    </w:p>
    <w:p w:rsidR="002121C8" w:rsidRDefault="002121C8">
      <w:pPr>
        <w:pStyle w:val="ConsPlusTitle"/>
        <w:jc w:val="center"/>
      </w:pPr>
      <w:r>
        <w:t>ПО ПРОВЕДЕНИЮ ПУБЛИЧНЫХ КОНСУЛЬТАЦИЙ"</w:t>
      </w:r>
    </w:p>
    <w:p w:rsidR="002121C8" w:rsidRDefault="002121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21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1C8" w:rsidRDefault="002121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1C8" w:rsidRDefault="002121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1C8" w:rsidRDefault="002121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21C8" w:rsidRDefault="002121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Минэкономики и терразвития СО от 27.05.2022 </w:t>
            </w:r>
            <w:hyperlink r:id="rId6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121C8" w:rsidRDefault="00212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7">
              <w:r>
                <w:rPr>
                  <w:color w:val="0000FF"/>
                </w:rPr>
                <w:t>N 2-НПА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1C8" w:rsidRDefault="002121C8">
            <w:pPr>
              <w:pStyle w:val="ConsPlusNormal"/>
            </w:pPr>
          </w:p>
        </w:tc>
      </w:tr>
    </w:tbl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 "О проведении </w:t>
      </w:r>
      <w:proofErr w:type="gramStart"/>
      <w:r>
        <w:t>оценки регулирующего воздействия проектов нормативных правовых актов Свердловской области</w:t>
      </w:r>
      <w:proofErr w:type="gramEnd"/>
      <w:r>
        <w:t xml:space="preserve"> и экспертизы нормативных правовых актов Свердловской области", в целях совершенствования механизмов проведения оценки регулирующего воздействия в Свердловской области и методической поддержки разработчиков проектов нормативных правовых актов приказываю:</w:t>
      </w:r>
    </w:p>
    <w:p w:rsidR="002121C8" w:rsidRDefault="002121C8">
      <w:pPr>
        <w:pStyle w:val="ConsPlusNormal"/>
        <w:spacing w:before="220"/>
        <w:ind w:firstLine="540"/>
        <w:jc w:val="both"/>
      </w:pPr>
      <w:r>
        <w:t xml:space="preserve">1 - 2. Утратили силу. - </w:t>
      </w:r>
      <w:hyperlink r:id="rId9">
        <w:r>
          <w:rPr>
            <w:color w:val="0000FF"/>
          </w:rPr>
          <w:t>Приказ</w:t>
        </w:r>
      </w:hyperlink>
      <w:r>
        <w:t xml:space="preserve"> Минэкономики и терразвития </w:t>
      </w:r>
      <w:proofErr w:type="gramStart"/>
      <w:r>
        <w:t>СО</w:t>
      </w:r>
      <w:proofErr w:type="gramEnd"/>
      <w:r>
        <w:t xml:space="preserve"> от 27.05.2022 N 41.</w:t>
      </w:r>
    </w:p>
    <w:p w:rsidR="002121C8" w:rsidRDefault="002121C8">
      <w:pPr>
        <w:pStyle w:val="ConsPlusNormal"/>
        <w:spacing w:before="220"/>
        <w:ind w:firstLine="540"/>
        <w:jc w:val="both"/>
      </w:pPr>
      <w:r>
        <w:t xml:space="preserve">3. Утвердить форму сравнительной </w:t>
      </w:r>
      <w:hyperlink w:anchor="P152">
        <w:r>
          <w:rPr>
            <w:color w:val="0000FF"/>
          </w:rPr>
          <w:t>таблицы</w:t>
        </w:r>
      </w:hyperlink>
      <w:r>
        <w:t xml:space="preserve"> по проекту нормативного правового акта (прилагается).</w:t>
      </w:r>
    </w:p>
    <w:p w:rsidR="002121C8" w:rsidRDefault="002121C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экономики и территориального развития Свердловской области от 29.03.2018 N 17 "Об утверждении типовых форм уведомления о проведении публичных консультаций, заключения об оценке регулирующего воздействия и методических рекомендаций по их составлению,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а также методических рекомендаций по проведению публичных консультаций" ("Официальный</w:t>
      </w:r>
      <w:proofErr w:type="gramEnd"/>
      <w:r>
        <w:t xml:space="preserve"> </w:t>
      </w:r>
      <w:proofErr w:type="gramStart"/>
      <w:r>
        <w:t>интернет-портал правовой информации Свердловской области" (</w:t>
      </w:r>
      <w:hyperlink r:id="rId11">
        <w:r>
          <w:rPr>
            <w:color w:val="0000FF"/>
          </w:rPr>
          <w:t>www.pravo.gov66.ru</w:t>
        </w:r>
      </w:hyperlink>
      <w:r>
        <w:t>), 2018, 11 апреля, N 17090), следующие изменения:</w:t>
      </w:r>
      <w:proofErr w:type="gramEnd"/>
    </w:p>
    <w:p w:rsidR="002121C8" w:rsidRDefault="002121C8">
      <w:pPr>
        <w:pStyle w:val="ConsPlusNormal"/>
        <w:spacing w:before="220"/>
        <w:ind w:firstLine="540"/>
        <w:jc w:val="both"/>
      </w:pPr>
      <w:r>
        <w:t xml:space="preserve">1) в </w:t>
      </w:r>
      <w:hyperlink r:id="rId12">
        <w:r>
          <w:rPr>
            <w:color w:val="0000FF"/>
          </w:rPr>
          <w:t>наименовании</w:t>
        </w:r>
      </w:hyperlink>
      <w:r>
        <w:t xml:space="preserve"> слова "типовых форм уведомления о проведении публичных консультаций, заключения об оценке регулирующего воздействия и" исключить;</w:t>
      </w:r>
    </w:p>
    <w:p w:rsidR="002121C8" w:rsidRDefault="002121C8">
      <w:pPr>
        <w:pStyle w:val="ConsPlusNormal"/>
        <w:spacing w:before="220"/>
        <w:ind w:firstLine="540"/>
        <w:jc w:val="both"/>
      </w:pPr>
      <w:r>
        <w:t xml:space="preserve">2) </w:t>
      </w:r>
      <w:hyperlink r:id="rId13">
        <w:r>
          <w:rPr>
            <w:color w:val="0000FF"/>
          </w:rPr>
          <w:t>пункты 1</w:t>
        </w:r>
      </w:hyperlink>
      <w:r>
        <w:t xml:space="preserve"> и </w:t>
      </w:r>
      <w:hyperlink r:id="rId14">
        <w:r>
          <w:rPr>
            <w:color w:val="0000FF"/>
          </w:rPr>
          <w:t>2</w:t>
        </w:r>
      </w:hyperlink>
      <w:r>
        <w:t xml:space="preserve"> признать утратившими силу;</w:t>
      </w:r>
    </w:p>
    <w:p w:rsidR="002121C8" w:rsidRDefault="002121C8">
      <w:pPr>
        <w:pStyle w:val="ConsPlusNormal"/>
        <w:spacing w:before="220"/>
        <w:ind w:firstLine="540"/>
        <w:jc w:val="both"/>
      </w:pPr>
      <w:r>
        <w:t xml:space="preserve">3) в </w:t>
      </w:r>
      <w:hyperlink r:id="rId15">
        <w:r>
          <w:rPr>
            <w:color w:val="0000FF"/>
          </w:rPr>
          <w:t>пункте 5</w:t>
        </w:r>
      </w:hyperlink>
      <w:r>
        <w:t xml:space="preserve"> слова "(И.И. Рахмеева)" заменить словами "(М.В. Крохалева)".</w:t>
      </w:r>
    </w:p>
    <w:p w:rsidR="002121C8" w:rsidRDefault="002121C8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экономики и территориального развития Свердловской области Т.В. Гладкову.</w:t>
      </w:r>
    </w:p>
    <w:p w:rsidR="002121C8" w:rsidRDefault="002121C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Минэкономики и терразвития </w:t>
      </w:r>
      <w:proofErr w:type="gramStart"/>
      <w:r>
        <w:t>СО</w:t>
      </w:r>
      <w:proofErr w:type="gramEnd"/>
      <w:r>
        <w:t xml:space="preserve"> от 15.02.2023 N 2-НПА)</w:t>
      </w:r>
    </w:p>
    <w:p w:rsidR="002121C8" w:rsidRDefault="002121C8">
      <w:pPr>
        <w:pStyle w:val="ConsPlusNormal"/>
        <w:spacing w:before="220"/>
        <w:ind w:firstLine="540"/>
        <w:jc w:val="both"/>
      </w:pPr>
      <w:r>
        <w:t>6. Настоящий Приказ опубликовать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Свердловской области" (</w:t>
      </w:r>
      <w:hyperlink r:id="rId17">
        <w:r>
          <w:rPr>
            <w:color w:val="0000FF"/>
          </w:rPr>
          <w:t>www.pravo.gov66.ru</w:t>
        </w:r>
      </w:hyperlink>
      <w:r>
        <w:t>).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121C8" w:rsidRDefault="002121C8">
      <w:pPr>
        <w:pStyle w:val="ConsPlusNormal"/>
        <w:jc w:val="right"/>
      </w:pPr>
      <w:r>
        <w:t>Министра</w:t>
      </w:r>
    </w:p>
    <w:p w:rsidR="002121C8" w:rsidRDefault="002121C8">
      <w:pPr>
        <w:pStyle w:val="ConsPlusNormal"/>
        <w:jc w:val="right"/>
      </w:pPr>
      <w:r>
        <w:t>Т.В.ГЛАДКОВА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right"/>
        <w:outlineLvl w:val="0"/>
      </w:pPr>
      <w:r>
        <w:t>Утверждено</w:t>
      </w:r>
    </w:p>
    <w:p w:rsidR="002121C8" w:rsidRDefault="002121C8">
      <w:pPr>
        <w:pStyle w:val="ConsPlusNormal"/>
        <w:jc w:val="right"/>
      </w:pPr>
      <w:r>
        <w:t>Приказом</w:t>
      </w:r>
    </w:p>
    <w:p w:rsidR="002121C8" w:rsidRDefault="002121C8">
      <w:pPr>
        <w:pStyle w:val="ConsPlusNormal"/>
        <w:jc w:val="right"/>
      </w:pPr>
      <w:r>
        <w:t>Министерства экономики и</w:t>
      </w:r>
    </w:p>
    <w:p w:rsidR="002121C8" w:rsidRDefault="002121C8">
      <w:pPr>
        <w:pStyle w:val="ConsPlusNormal"/>
        <w:jc w:val="right"/>
      </w:pPr>
      <w:r>
        <w:t>территориального развития</w:t>
      </w:r>
    </w:p>
    <w:p w:rsidR="002121C8" w:rsidRDefault="002121C8">
      <w:pPr>
        <w:pStyle w:val="ConsPlusNormal"/>
        <w:jc w:val="right"/>
      </w:pPr>
      <w:r>
        <w:t>Свердловской области</w:t>
      </w:r>
    </w:p>
    <w:p w:rsidR="002121C8" w:rsidRDefault="002121C8">
      <w:pPr>
        <w:pStyle w:val="ConsPlusNormal"/>
        <w:jc w:val="right"/>
      </w:pPr>
      <w:r>
        <w:t>от 28 ноября 2019 г. N 78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  <w:r>
        <w:t>Форма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center"/>
      </w:pPr>
      <w:r>
        <w:t>УВЕДОМЛЕНИЕ</w:t>
      </w:r>
    </w:p>
    <w:p w:rsidR="002121C8" w:rsidRDefault="002121C8">
      <w:pPr>
        <w:pStyle w:val="ConsPlusNormal"/>
        <w:jc w:val="center"/>
      </w:pPr>
      <w:r>
        <w:t>О ПРОВЕДЕНИИ ПУБЛИЧНЫХ КОНСУЛЬТАЦИЙ ДЛЯ ПРОЕКТОВ</w:t>
      </w:r>
    </w:p>
    <w:p w:rsidR="002121C8" w:rsidRDefault="002121C8">
      <w:pPr>
        <w:pStyle w:val="ConsPlusNormal"/>
        <w:jc w:val="center"/>
      </w:pPr>
      <w:r>
        <w:t>НОРМАТИВНЫХ ПРАВОВЫХ АКТОВ НИЗКОЙ СТЕПЕНИ</w:t>
      </w:r>
    </w:p>
    <w:p w:rsidR="002121C8" w:rsidRDefault="002121C8">
      <w:pPr>
        <w:pStyle w:val="ConsPlusNormal"/>
        <w:jc w:val="center"/>
      </w:pPr>
      <w:r>
        <w:t>РЕГУЛИРУЮЩЕГО ВОЗДЕЙСТВИЯ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ind w:firstLine="540"/>
        <w:jc w:val="both"/>
      </w:pPr>
      <w:r>
        <w:t xml:space="preserve">Утратило силу. - </w:t>
      </w:r>
      <w:hyperlink r:id="rId18">
        <w:r>
          <w:rPr>
            <w:color w:val="0000FF"/>
          </w:rPr>
          <w:t>Приказ</w:t>
        </w:r>
      </w:hyperlink>
      <w:r>
        <w:t xml:space="preserve"> Минэкономики и терразвития </w:t>
      </w:r>
      <w:proofErr w:type="gramStart"/>
      <w:r>
        <w:t>СО</w:t>
      </w:r>
      <w:proofErr w:type="gramEnd"/>
      <w:r>
        <w:t xml:space="preserve"> от 27.05.2022 N 41.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right"/>
        <w:outlineLvl w:val="0"/>
      </w:pPr>
      <w:r>
        <w:t>Утверждено</w:t>
      </w:r>
    </w:p>
    <w:p w:rsidR="002121C8" w:rsidRDefault="002121C8">
      <w:pPr>
        <w:pStyle w:val="ConsPlusNormal"/>
        <w:jc w:val="right"/>
      </w:pPr>
      <w:r>
        <w:t>Приказом</w:t>
      </w:r>
    </w:p>
    <w:p w:rsidR="002121C8" w:rsidRDefault="002121C8">
      <w:pPr>
        <w:pStyle w:val="ConsPlusNormal"/>
        <w:jc w:val="right"/>
      </w:pPr>
      <w:r>
        <w:t>Министерства экономики и</w:t>
      </w:r>
    </w:p>
    <w:p w:rsidR="002121C8" w:rsidRDefault="002121C8">
      <w:pPr>
        <w:pStyle w:val="ConsPlusNormal"/>
        <w:jc w:val="right"/>
      </w:pPr>
      <w:r>
        <w:t>территориального развития</w:t>
      </w:r>
    </w:p>
    <w:p w:rsidR="002121C8" w:rsidRDefault="002121C8">
      <w:pPr>
        <w:pStyle w:val="ConsPlusNormal"/>
        <w:jc w:val="right"/>
      </w:pPr>
      <w:r>
        <w:t>Свердловской области</w:t>
      </w:r>
    </w:p>
    <w:p w:rsidR="002121C8" w:rsidRDefault="002121C8">
      <w:pPr>
        <w:pStyle w:val="ConsPlusNormal"/>
        <w:jc w:val="right"/>
      </w:pPr>
      <w:r>
        <w:t>от 28 ноября 2019 г. N 78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  <w:r>
        <w:t>Форма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center"/>
      </w:pPr>
      <w:r>
        <w:t>УВЕДОМЛЕНИЕ</w:t>
      </w:r>
    </w:p>
    <w:p w:rsidR="002121C8" w:rsidRDefault="002121C8">
      <w:pPr>
        <w:pStyle w:val="ConsPlusNormal"/>
        <w:jc w:val="center"/>
      </w:pPr>
      <w:r>
        <w:t>О ПРОВЕДЕНИИ ПУБЛИЧНЫХ КОНСУЛЬТАЦИЙ ДЛЯ ПРОЕКТОВ</w:t>
      </w:r>
    </w:p>
    <w:p w:rsidR="002121C8" w:rsidRDefault="002121C8">
      <w:pPr>
        <w:pStyle w:val="ConsPlusNormal"/>
        <w:jc w:val="center"/>
      </w:pPr>
      <w:r>
        <w:t>НОРМАТИВНЫХ ПРАВОВЫХ АКТОВ СРЕДНЕЙ И ВЫСОКОЙ СТЕПЕНИ</w:t>
      </w:r>
    </w:p>
    <w:p w:rsidR="002121C8" w:rsidRDefault="002121C8">
      <w:pPr>
        <w:pStyle w:val="ConsPlusNormal"/>
        <w:jc w:val="center"/>
      </w:pPr>
      <w:r>
        <w:t>РЕГУЛИРУЮЩЕГО ВОЗДЕЙСТВИЯ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ind w:firstLine="540"/>
        <w:jc w:val="both"/>
      </w:pPr>
      <w:r>
        <w:t xml:space="preserve">Утратило силу. - </w:t>
      </w:r>
      <w:hyperlink r:id="rId19">
        <w:r>
          <w:rPr>
            <w:color w:val="0000FF"/>
          </w:rPr>
          <w:t>Приказ</w:t>
        </w:r>
      </w:hyperlink>
      <w:r>
        <w:t xml:space="preserve"> Минэкономики и терразвития </w:t>
      </w:r>
      <w:proofErr w:type="gramStart"/>
      <w:r>
        <w:t>СО</w:t>
      </w:r>
      <w:proofErr w:type="gramEnd"/>
      <w:r>
        <w:t xml:space="preserve"> от 27.05.2022 N 41.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right"/>
        <w:outlineLvl w:val="0"/>
      </w:pPr>
      <w:r>
        <w:t>Утверждено</w:t>
      </w:r>
    </w:p>
    <w:p w:rsidR="002121C8" w:rsidRDefault="002121C8">
      <w:pPr>
        <w:pStyle w:val="ConsPlusNormal"/>
        <w:jc w:val="right"/>
      </w:pPr>
      <w:r>
        <w:t>Приказом</w:t>
      </w:r>
    </w:p>
    <w:p w:rsidR="002121C8" w:rsidRDefault="002121C8">
      <w:pPr>
        <w:pStyle w:val="ConsPlusNormal"/>
        <w:jc w:val="right"/>
      </w:pPr>
      <w:r>
        <w:t>Министерства экономики и</w:t>
      </w:r>
    </w:p>
    <w:p w:rsidR="002121C8" w:rsidRDefault="002121C8">
      <w:pPr>
        <w:pStyle w:val="ConsPlusNormal"/>
        <w:jc w:val="right"/>
      </w:pPr>
      <w:r>
        <w:t>территориального развития</w:t>
      </w:r>
    </w:p>
    <w:p w:rsidR="002121C8" w:rsidRDefault="002121C8">
      <w:pPr>
        <w:pStyle w:val="ConsPlusNormal"/>
        <w:jc w:val="right"/>
      </w:pPr>
      <w:r>
        <w:t>Свердловской области</w:t>
      </w:r>
    </w:p>
    <w:p w:rsidR="002121C8" w:rsidRDefault="002121C8">
      <w:pPr>
        <w:pStyle w:val="ConsPlusNormal"/>
        <w:jc w:val="right"/>
      </w:pPr>
      <w:r>
        <w:t>от 28 ноября 2019 г. N 78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  <w:r>
        <w:t>Форма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center"/>
      </w:pPr>
      <w:r>
        <w:t>ЗАКЛЮЧЕНИЕ</w:t>
      </w:r>
    </w:p>
    <w:p w:rsidR="002121C8" w:rsidRDefault="002121C8">
      <w:pPr>
        <w:pStyle w:val="ConsPlusNormal"/>
        <w:jc w:val="center"/>
      </w:pPr>
      <w:r>
        <w:t>ОБ ОЦЕНКЕ РЕГУЛИРУЮЩЕГО ВОЗДЕЙСТВИЯ</w:t>
      </w:r>
    </w:p>
    <w:p w:rsidR="002121C8" w:rsidRDefault="002121C8">
      <w:pPr>
        <w:pStyle w:val="ConsPlusNormal"/>
        <w:jc w:val="center"/>
      </w:pPr>
      <w:r>
        <w:t>ДЛЯ ПРОЕКТОВ НОРМАТИВНЫХ ПРАВОВЫХ АКТОВ</w:t>
      </w:r>
    </w:p>
    <w:p w:rsidR="002121C8" w:rsidRDefault="002121C8">
      <w:pPr>
        <w:pStyle w:val="ConsPlusNormal"/>
        <w:jc w:val="center"/>
      </w:pPr>
      <w:r>
        <w:t>С НИЗКОЙ СТЕПЕНЬЮ РЕГУЛИРУЮЩЕГО ВОЗДЕЙСТВИЯ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ind w:firstLine="540"/>
        <w:jc w:val="both"/>
      </w:pPr>
      <w:r>
        <w:t xml:space="preserve">Утратило силу. - </w:t>
      </w:r>
      <w:hyperlink r:id="rId20">
        <w:r>
          <w:rPr>
            <w:color w:val="0000FF"/>
          </w:rPr>
          <w:t>Приказ</w:t>
        </w:r>
      </w:hyperlink>
      <w:r>
        <w:t xml:space="preserve"> Минэкономики и терразвития </w:t>
      </w:r>
      <w:proofErr w:type="gramStart"/>
      <w:r>
        <w:t>СО</w:t>
      </w:r>
      <w:proofErr w:type="gramEnd"/>
      <w:r>
        <w:t xml:space="preserve"> от 27.05.2022 N 41.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right"/>
        <w:outlineLvl w:val="0"/>
      </w:pPr>
      <w:r>
        <w:t>Утверждено</w:t>
      </w:r>
    </w:p>
    <w:p w:rsidR="002121C8" w:rsidRDefault="002121C8">
      <w:pPr>
        <w:pStyle w:val="ConsPlusNormal"/>
        <w:jc w:val="right"/>
      </w:pPr>
      <w:r>
        <w:t>Приказом</w:t>
      </w:r>
    </w:p>
    <w:p w:rsidR="002121C8" w:rsidRDefault="002121C8">
      <w:pPr>
        <w:pStyle w:val="ConsPlusNormal"/>
        <w:jc w:val="right"/>
      </w:pPr>
      <w:r>
        <w:t>Министерства экономики и</w:t>
      </w:r>
    </w:p>
    <w:p w:rsidR="002121C8" w:rsidRDefault="002121C8">
      <w:pPr>
        <w:pStyle w:val="ConsPlusNormal"/>
        <w:jc w:val="right"/>
      </w:pPr>
      <w:r>
        <w:t>территориального развития</w:t>
      </w:r>
    </w:p>
    <w:p w:rsidR="002121C8" w:rsidRDefault="002121C8">
      <w:pPr>
        <w:pStyle w:val="ConsPlusNormal"/>
        <w:jc w:val="right"/>
      </w:pPr>
      <w:r>
        <w:t>Свердловской области</w:t>
      </w:r>
    </w:p>
    <w:p w:rsidR="002121C8" w:rsidRDefault="002121C8">
      <w:pPr>
        <w:pStyle w:val="ConsPlusNormal"/>
        <w:jc w:val="right"/>
      </w:pPr>
      <w:r>
        <w:t>от 28 ноября 2019 г. N 78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  <w:r>
        <w:t>Форма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center"/>
      </w:pPr>
      <w:r>
        <w:t>ЗАКЛЮЧЕНИЕ</w:t>
      </w:r>
    </w:p>
    <w:p w:rsidR="002121C8" w:rsidRDefault="002121C8">
      <w:pPr>
        <w:pStyle w:val="ConsPlusNormal"/>
        <w:jc w:val="center"/>
      </w:pPr>
      <w:r>
        <w:t>ОБ ОЦЕНКЕ РЕГУЛИРУЮЩЕГО ВОЗДЕЙСТВИЯ</w:t>
      </w:r>
    </w:p>
    <w:p w:rsidR="002121C8" w:rsidRDefault="002121C8">
      <w:pPr>
        <w:pStyle w:val="ConsPlusNormal"/>
        <w:jc w:val="center"/>
      </w:pPr>
      <w:r>
        <w:t>ДЛЯ ПРОЕКТОВ НОРМАТИВНЫХ ПРАВОВЫХ АКТОВ</w:t>
      </w:r>
    </w:p>
    <w:p w:rsidR="002121C8" w:rsidRDefault="002121C8">
      <w:pPr>
        <w:pStyle w:val="ConsPlusNormal"/>
        <w:jc w:val="center"/>
      </w:pPr>
      <w:r>
        <w:t>СО СРЕДНЕЙ И ВЫСОКОЙ СТЕПЕНЬЮ РЕГУЛИРУЮЩЕГО ВОЗДЕЙСТВИЯ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ind w:firstLine="540"/>
        <w:jc w:val="both"/>
      </w:pPr>
      <w:r>
        <w:t xml:space="preserve">Утратило силу. - </w:t>
      </w:r>
      <w:hyperlink r:id="rId21">
        <w:r>
          <w:rPr>
            <w:color w:val="0000FF"/>
          </w:rPr>
          <w:t>Приказ</w:t>
        </w:r>
      </w:hyperlink>
      <w:r>
        <w:t xml:space="preserve"> Минэкономики и терразвития </w:t>
      </w:r>
      <w:proofErr w:type="gramStart"/>
      <w:r>
        <w:t>СО</w:t>
      </w:r>
      <w:proofErr w:type="gramEnd"/>
      <w:r>
        <w:t xml:space="preserve"> от 27.05.2022 N 41.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right"/>
        <w:outlineLvl w:val="0"/>
      </w:pPr>
      <w:r>
        <w:t>Утверждено</w:t>
      </w:r>
    </w:p>
    <w:p w:rsidR="002121C8" w:rsidRDefault="002121C8">
      <w:pPr>
        <w:pStyle w:val="ConsPlusNormal"/>
        <w:jc w:val="right"/>
      </w:pPr>
      <w:r>
        <w:t>Приказом</w:t>
      </w:r>
    </w:p>
    <w:p w:rsidR="002121C8" w:rsidRDefault="002121C8">
      <w:pPr>
        <w:pStyle w:val="ConsPlusNormal"/>
        <w:jc w:val="right"/>
      </w:pPr>
      <w:r>
        <w:t>Министерства экономики и</w:t>
      </w:r>
    </w:p>
    <w:p w:rsidR="002121C8" w:rsidRDefault="002121C8">
      <w:pPr>
        <w:pStyle w:val="ConsPlusNormal"/>
        <w:jc w:val="right"/>
      </w:pPr>
      <w:r>
        <w:t>территориального развития</w:t>
      </w:r>
    </w:p>
    <w:p w:rsidR="002121C8" w:rsidRDefault="002121C8">
      <w:pPr>
        <w:pStyle w:val="ConsPlusNormal"/>
        <w:jc w:val="right"/>
      </w:pPr>
      <w:r>
        <w:t>Свердловской области</w:t>
      </w:r>
    </w:p>
    <w:p w:rsidR="002121C8" w:rsidRDefault="002121C8">
      <w:pPr>
        <w:pStyle w:val="ConsPlusNormal"/>
        <w:jc w:val="right"/>
      </w:pPr>
      <w:r>
        <w:t>от 28 ноября 2019 г. N 78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  <w:r>
        <w:t>Форма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center"/>
      </w:pPr>
      <w:r>
        <w:t>ЗАКЛЮЧЕНИЕ</w:t>
      </w:r>
    </w:p>
    <w:p w:rsidR="002121C8" w:rsidRDefault="002121C8">
      <w:pPr>
        <w:pStyle w:val="ConsPlusNormal"/>
        <w:jc w:val="center"/>
      </w:pPr>
      <w:r>
        <w:t>ОБ ОЦЕНКЕ РЕГУЛИРУЮЩЕГО ВОЗДЕЙСТВИЯ</w:t>
      </w:r>
    </w:p>
    <w:p w:rsidR="002121C8" w:rsidRDefault="002121C8">
      <w:pPr>
        <w:pStyle w:val="ConsPlusNormal"/>
        <w:jc w:val="center"/>
      </w:pPr>
      <w:r>
        <w:t>БЕЗ СТАДИИ ПУБЛИЧНЫХ КОНСУЛЬТАЦИЙ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ind w:firstLine="540"/>
        <w:jc w:val="both"/>
      </w:pPr>
      <w:r>
        <w:lastRenderedPageBreak/>
        <w:t xml:space="preserve">Утратило силу. - </w:t>
      </w:r>
      <w:hyperlink r:id="rId22">
        <w:r>
          <w:rPr>
            <w:color w:val="0000FF"/>
          </w:rPr>
          <w:t>Приказ</w:t>
        </w:r>
      </w:hyperlink>
      <w:r>
        <w:t xml:space="preserve"> Минэкономики и терразвития </w:t>
      </w:r>
      <w:proofErr w:type="gramStart"/>
      <w:r>
        <w:t>СО</w:t>
      </w:r>
      <w:proofErr w:type="gramEnd"/>
      <w:r>
        <w:t xml:space="preserve"> от 27.05.2022 N 41.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right"/>
        <w:outlineLvl w:val="0"/>
      </w:pPr>
      <w:r>
        <w:t>Утверждена</w:t>
      </w:r>
    </w:p>
    <w:p w:rsidR="002121C8" w:rsidRDefault="002121C8">
      <w:pPr>
        <w:pStyle w:val="ConsPlusNormal"/>
        <w:jc w:val="right"/>
      </w:pPr>
      <w:r>
        <w:t>Приказом</w:t>
      </w:r>
    </w:p>
    <w:p w:rsidR="002121C8" w:rsidRDefault="002121C8">
      <w:pPr>
        <w:pStyle w:val="ConsPlusNormal"/>
        <w:jc w:val="right"/>
      </w:pPr>
      <w:r>
        <w:t>Министерства экономики и</w:t>
      </w:r>
    </w:p>
    <w:p w:rsidR="002121C8" w:rsidRDefault="002121C8">
      <w:pPr>
        <w:pStyle w:val="ConsPlusNormal"/>
        <w:jc w:val="right"/>
      </w:pPr>
      <w:r>
        <w:t>территориального развития</w:t>
      </w:r>
    </w:p>
    <w:p w:rsidR="002121C8" w:rsidRDefault="002121C8">
      <w:pPr>
        <w:pStyle w:val="ConsPlusNormal"/>
        <w:jc w:val="right"/>
      </w:pPr>
      <w:r>
        <w:t>Свердловской области</w:t>
      </w:r>
    </w:p>
    <w:p w:rsidR="002121C8" w:rsidRDefault="002121C8">
      <w:pPr>
        <w:pStyle w:val="ConsPlusNormal"/>
        <w:jc w:val="right"/>
      </w:pPr>
      <w:r>
        <w:t>от 28 ноября 2019 г. N 78</w:t>
      </w:r>
    </w:p>
    <w:p w:rsidR="002121C8" w:rsidRDefault="002121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21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1C8" w:rsidRDefault="002121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1C8" w:rsidRDefault="002121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1C8" w:rsidRDefault="002121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21C8" w:rsidRDefault="002121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Минэкономики и терразвития </w:t>
            </w:r>
            <w:proofErr w:type="gramStart"/>
            <w:r>
              <w:rPr>
                <w:color w:val="392C69"/>
              </w:rPr>
              <w:t>СО</w:t>
            </w:r>
            <w:proofErr w:type="gramEnd"/>
            <w:r>
              <w:rPr>
                <w:color w:val="392C69"/>
              </w:rPr>
              <w:t xml:space="preserve"> от 15.02.2023 N 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1C8" w:rsidRDefault="002121C8">
            <w:pPr>
              <w:pStyle w:val="ConsPlusNormal"/>
            </w:pPr>
          </w:p>
        </w:tc>
      </w:tr>
    </w:tbl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  <w:r>
        <w:t>Форма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center"/>
      </w:pPr>
      <w:bookmarkStart w:id="0" w:name="P152"/>
      <w:bookmarkEnd w:id="0"/>
      <w:r>
        <w:t>Сравнительная таблица</w:t>
      </w:r>
    </w:p>
    <w:p w:rsidR="002121C8" w:rsidRDefault="002121C8">
      <w:pPr>
        <w:pStyle w:val="ConsPlusNormal"/>
        <w:jc w:val="center"/>
      </w:pPr>
      <w:r>
        <w:t>по проекту нормативного правового акта Свердловской области</w:t>
      </w:r>
    </w:p>
    <w:p w:rsidR="002121C8" w:rsidRDefault="002121C8">
      <w:pPr>
        <w:pStyle w:val="ConsPlusNormal"/>
        <w:jc w:val="center"/>
      </w:pPr>
      <w:r>
        <w:t>__________________________________________________</w:t>
      </w:r>
    </w:p>
    <w:p w:rsidR="002121C8" w:rsidRDefault="002121C8">
      <w:pPr>
        <w:pStyle w:val="ConsPlusNormal"/>
        <w:jc w:val="center"/>
      </w:pPr>
      <w:r>
        <w:t>(вид и наименование проекта акта)</w:t>
      </w: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sectPr w:rsidR="002121C8" w:rsidSect="00951F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288"/>
        <w:gridCol w:w="1757"/>
        <w:gridCol w:w="1757"/>
        <w:gridCol w:w="1928"/>
        <w:gridCol w:w="1757"/>
        <w:gridCol w:w="2211"/>
      </w:tblGrid>
      <w:tr w:rsidR="002121C8">
        <w:tc>
          <w:tcPr>
            <w:tcW w:w="907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3288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Структурный элемент</w:t>
            </w: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Действующая редакция нормативного правового акта Свердловской области</w:t>
            </w: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Структурный элемент федерального нормативного правового акта</w:t>
            </w:r>
          </w:p>
        </w:tc>
        <w:tc>
          <w:tcPr>
            <w:tcW w:w="1928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Положения федерального нормативного правового акта</w:t>
            </w: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Структурный элемент проекта нормативного правового акта Свердловской области</w:t>
            </w:r>
          </w:p>
        </w:tc>
        <w:tc>
          <w:tcPr>
            <w:tcW w:w="2211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Редакция проекта нормативного правового акта Свердловской области</w:t>
            </w:r>
          </w:p>
        </w:tc>
      </w:tr>
      <w:tr w:rsidR="002121C8">
        <w:tc>
          <w:tcPr>
            <w:tcW w:w="13605" w:type="dxa"/>
            <w:gridSpan w:val="7"/>
            <w:vAlign w:val="center"/>
          </w:tcPr>
          <w:p w:rsidR="002121C8" w:rsidRDefault="002121C8">
            <w:pPr>
              <w:pStyle w:val="ConsPlusNormal"/>
              <w:jc w:val="center"/>
              <w:outlineLvl w:val="1"/>
            </w:pPr>
            <w:r>
              <w:t>1. Предлагаемые изменения проекта нормативного правового акта Свердловской области, попадающие под оценку регулирующего воздействия.</w:t>
            </w:r>
          </w:p>
        </w:tc>
      </w:tr>
      <w:tr w:rsidR="002121C8">
        <w:tc>
          <w:tcPr>
            <w:tcW w:w="907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288" w:type="dxa"/>
            <w:vAlign w:val="center"/>
          </w:tcPr>
          <w:p w:rsidR="002121C8" w:rsidRDefault="002121C8">
            <w:pPr>
              <w:pStyle w:val="ConsPlusNormal"/>
            </w:pPr>
            <w:r>
              <w:t>(Например, п.п. 3 п. 1 ст. 8)</w:t>
            </w: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2121C8" w:rsidRDefault="002121C8">
            <w:pPr>
              <w:pStyle w:val="ConsPlusNormal"/>
            </w:pPr>
          </w:p>
        </w:tc>
      </w:tr>
      <w:tr w:rsidR="002121C8">
        <w:tc>
          <w:tcPr>
            <w:tcW w:w="13605" w:type="dxa"/>
            <w:gridSpan w:val="7"/>
            <w:vAlign w:val="center"/>
          </w:tcPr>
          <w:p w:rsidR="002121C8" w:rsidRDefault="002121C8">
            <w:pPr>
              <w:pStyle w:val="ConsPlusNormal"/>
              <w:jc w:val="center"/>
              <w:outlineLvl w:val="1"/>
            </w:pPr>
            <w:r>
              <w:t>2. Предлагаемые изменения проекта нормативного правового акта Свердловской области, не попадающие под оценку регулирующего воздействия.</w:t>
            </w:r>
          </w:p>
        </w:tc>
      </w:tr>
      <w:tr w:rsidR="002121C8">
        <w:tc>
          <w:tcPr>
            <w:tcW w:w="907" w:type="dxa"/>
            <w:vAlign w:val="center"/>
          </w:tcPr>
          <w:p w:rsidR="002121C8" w:rsidRDefault="002121C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288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2121C8" w:rsidRDefault="002121C8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2121C8" w:rsidRDefault="002121C8">
            <w:pPr>
              <w:pStyle w:val="ConsPlusNormal"/>
            </w:pPr>
          </w:p>
        </w:tc>
      </w:tr>
    </w:tbl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jc w:val="both"/>
      </w:pPr>
    </w:p>
    <w:p w:rsidR="002121C8" w:rsidRDefault="002121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2163" w:rsidRDefault="00452163">
      <w:bookmarkStart w:id="1" w:name="_GoBack"/>
      <w:bookmarkEnd w:id="1"/>
    </w:p>
    <w:sectPr w:rsidR="0045216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8"/>
    <w:rsid w:val="002121C8"/>
    <w:rsid w:val="0045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2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2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2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2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87333&amp;dst=100509" TargetMode="External"/><Relationship Id="rId13" Type="http://schemas.openxmlformats.org/officeDocument/2006/relationships/hyperlink" Target="https://login.consultant.ru/link/?req=doc&amp;base=RLAW071&amp;n=222784&amp;dst=100005" TargetMode="External"/><Relationship Id="rId18" Type="http://schemas.openxmlformats.org/officeDocument/2006/relationships/hyperlink" Target="https://login.consultant.ru/link/?req=doc&amp;base=RLAW071&amp;n=329878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329878&amp;dst=100006" TargetMode="External"/><Relationship Id="rId7" Type="http://schemas.openxmlformats.org/officeDocument/2006/relationships/hyperlink" Target="https://login.consultant.ru/link/?req=doc&amp;base=RLAW071&amp;n=346912&amp;dst=100005" TargetMode="External"/><Relationship Id="rId12" Type="http://schemas.openxmlformats.org/officeDocument/2006/relationships/hyperlink" Target="https://login.consultant.ru/link/?req=doc&amp;base=RLAW071&amp;n=222784&amp;dst=100003" TargetMode="External"/><Relationship Id="rId17" Type="http://schemas.openxmlformats.org/officeDocument/2006/relationships/hyperlink" Target="www.pravo.gov66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46912&amp;dst=100006" TargetMode="External"/><Relationship Id="rId20" Type="http://schemas.openxmlformats.org/officeDocument/2006/relationships/hyperlink" Target="https://login.consultant.ru/link/?req=doc&amp;base=RLAW071&amp;n=32987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29878&amp;dst=100005" TargetMode="External"/><Relationship Id="rId11" Type="http://schemas.openxmlformats.org/officeDocument/2006/relationships/hyperlink" Target="www.pravo.gov66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1&amp;n=222784&amp;dst=100016" TargetMode="External"/><Relationship Id="rId23" Type="http://schemas.openxmlformats.org/officeDocument/2006/relationships/hyperlink" Target="https://login.consultant.ru/link/?req=doc&amp;base=RLAW071&amp;n=346912&amp;dst=100007" TargetMode="External"/><Relationship Id="rId10" Type="http://schemas.openxmlformats.org/officeDocument/2006/relationships/hyperlink" Target="https://login.consultant.ru/link/?req=doc&amp;base=RLAW071&amp;n=222784" TargetMode="External"/><Relationship Id="rId19" Type="http://schemas.openxmlformats.org/officeDocument/2006/relationships/hyperlink" Target="https://login.consultant.ru/link/?req=doc&amp;base=RLAW071&amp;n=329878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29878&amp;dst=100006" TargetMode="External"/><Relationship Id="rId14" Type="http://schemas.openxmlformats.org/officeDocument/2006/relationships/hyperlink" Target="https://login.consultant.ru/link/?req=doc&amp;base=RLAW071&amp;n=222784&amp;dst=100008" TargetMode="External"/><Relationship Id="rId22" Type="http://schemas.openxmlformats.org/officeDocument/2006/relationships/hyperlink" Target="https://login.consultant.ru/link/?req=doc&amp;base=RLAW071&amp;n=32987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Дягилева</dc:creator>
  <cp:lastModifiedBy>Ольга Дягилева</cp:lastModifiedBy>
  <cp:revision>1</cp:revision>
  <dcterms:created xsi:type="dcterms:W3CDTF">2025-11-12T11:05:00Z</dcterms:created>
  <dcterms:modified xsi:type="dcterms:W3CDTF">2025-11-12T11:05:00Z</dcterms:modified>
</cp:coreProperties>
</file>