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город Ирбит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от </w:t>
      </w:r>
      <w:r w:rsidR="003C4BDA">
        <w:rPr>
          <w:rFonts w:ascii="Liberation Serif" w:hAnsi="Liberation Serif" w:cs="Times New Roman"/>
          <w:sz w:val="28"/>
          <w:szCs w:val="28"/>
        </w:rPr>
        <w:t>13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декабря 201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3C4BDA">
        <w:rPr>
          <w:rFonts w:ascii="Liberation Serif" w:hAnsi="Liberation Serif" w:cs="Times New Roman"/>
          <w:sz w:val="28"/>
          <w:szCs w:val="28"/>
        </w:rPr>
        <w:t>1914</w:t>
      </w:r>
      <w:r w:rsidRPr="00125A7B">
        <w:rPr>
          <w:rFonts w:ascii="Liberation Serif" w:hAnsi="Liberation Serif" w:cs="Times New Roman"/>
          <w:sz w:val="28"/>
          <w:szCs w:val="28"/>
        </w:rPr>
        <w:t>-ПА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г. Ирбит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ab/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A2A24" w:rsidRPr="000B6F7E" w:rsidRDefault="00EA2A24" w:rsidP="000B6F7E">
      <w:pPr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0B6F7E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Плана мероприятий («дорожной карты») по </w:t>
      </w:r>
      <w:r w:rsidRPr="000B6F7E">
        <w:rPr>
          <w:rFonts w:ascii="Liberation Serif" w:eastAsia="Calibri" w:hAnsi="Liberation Serif" w:cs="Liberation Serif"/>
          <w:b/>
          <w:i/>
          <w:sz w:val="28"/>
          <w:szCs w:val="28"/>
        </w:rPr>
        <w:t>улучшению состояния инвестиционного климата в Муниципальном образовании город Ирбит на 2019</w:t>
      </w:r>
      <w:r w:rsidRPr="000B6F7E">
        <w:rPr>
          <w:rFonts w:ascii="Liberation Serif" w:hAnsi="Liberation Serif" w:cs="Liberation Serif"/>
          <w:b/>
          <w:i/>
          <w:sz w:val="28"/>
          <w:szCs w:val="28"/>
        </w:rPr>
        <w:t>–</w:t>
      </w:r>
      <w:r w:rsidRPr="000B6F7E">
        <w:rPr>
          <w:rFonts w:ascii="Liberation Serif" w:eastAsia="Calibri" w:hAnsi="Liberation Serif" w:cs="Liberation Serif"/>
          <w:b/>
          <w:i/>
          <w:sz w:val="28"/>
          <w:szCs w:val="28"/>
        </w:rPr>
        <w:t>2020 годы</w:t>
      </w:r>
    </w:p>
    <w:p w:rsidR="00EA2A24" w:rsidRDefault="00EA2A24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250722" w:rsidRPr="00125A7B" w:rsidRDefault="00250722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0B6F7E" w:rsidP="00EA2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EA2A24">
        <w:rPr>
          <w:rFonts w:ascii="Liberation Serif" w:hAnsi="Liberation Serif" w:cs="Times New Roman"/>
          <w:sz w:val="28"/>
          <w:szCs w:val="28"/>
        </w:rPr>
        <w:t xml:space="preserve"> 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целях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достижения высоких значений показателей </w:t>
      </w:r>
      <w:r w:rsidR="00EA2A24">
        <w:rPr>
          <w:rFonts w:ascii="Liberation Serif" w:hAnsi="Liberation Serif" w:cs="Times New Roman"/>
          <w:sz w:val="28"/>
          <w:szCs w:val="28"/>
        </w:rPr>
        <w:t>рейтинга</w:t>
      </w:r>
      <w:r>
        <w:rPr>
          <w:rFonts w:ascii="Liberation Serif" w:hAnsi="Liberation Serif" w:cs="Times New Roman"/>
          <w:sz w:val="28"/>
          <w:szCs w:val="28"/>
        </w:rPr>
        <w:t xml:space="preserve"> содействия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развитию конкуренции и обеспечения условий для благоприятного инвестиционного климата </w:t>
      </w:r>
      <w:r w:rsidR="00EA2A24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</w:p>
    <w:p w:rsidR="00EA2A24" w:rsidRPr="00125A7B" w:rsidRDefault="00EA2A24" w:rsidP="00EA2A24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25A7B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EA2A24" w:rsidRDefault="00EA2A24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 xml:space="preserve">Утвердить План мероприятий («дорожную карту») по </w:t>
      </w:r>
      <w:r w:rsidR="000B6F7E">
        <w:rPr>
          <w:rFonts w:ascii="Liberation Serif" w:hAnsi="Liberation Serif" w:cs="Times New Roman"/>
          <w:sz w:val="28"/>
          <w:szCs w:val="28"/>
        </w:rPr>
        <w:t>улучшению состояния</w:t>
      </w:r>
      <w:r>
        <w:rPr>
          <w:rFonts w:ascii="Liberation Serif" w:hAnsi="Liberation Serif" w:cs="Times New Roman"/>
          <w:sz w:val="28"/>
          <w:szCs w:val="28"/>
        </w:rPr>
        <w:t xml:space="preserve"> инвестиционно</w:t>
      </w:r>
      <w:r w:rsidR="000B6F7E">
        <w:rPr>
          <w:rFonts w:ascii="Liberation Serif" w:hAnsi="Liberation Serif" w:cs="Times New Roman"/>
          <w:sz w:val="28"/>
          <w:szCs w:val="28"/>
        </w:rPr>
        <w:t>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B6F7E">
        <w:rPr>
          <w:rFonts w:ascii="Liberation Serif" w:hAnsi="Liberation Serif" w:cs="Times New Roman"/>
          <w:sz w:val="28"/>
          <w:szCs w:val="28"/>
        </w:rPr>
        <w:t>климата в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</w:t>
      </w:r>
      <w:r w:rsidR="000B6F7E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 xml:space="preserve"> образовани</w:t>
      </w:r>
      <w:r w:rsidR="000B6F7E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город Ирбит</w:t>
      </w:r>
      <w:r w:rsidR="000B6F7E">
        <w:rPr>
          <w:rFonts w:ascii="Liberation Serif" w:hAnsi="Liberation Serif" w:cs="Times New Roman"/>
          <w:sz w:val="28"/>
          <w:szCs w:val="28"/>
        </w:rPr>
        <w:t xml:space="preserve"> на 2019-2020 годы</w:t>
      </w:r>
      <w:r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250722" w:rsidRDefault="00250722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 достижение результата и реализацию мероприятий Плана мероприятий («дорожн</w:t>
      </w:r>
      <w:r w:rsidR="006F6F43">
        <w:rPr>
          <w:rFonts w:ascii="Liberation Serif" w:hAnsi="Liberation Serif" w:cs="Times New Roman"/>
          <w:sz w:val="28"/>
          <w:szCs w:val="28"/>
        </w:rPr>
        <w:t>ой</w:t>
      </w:r>
      <w:r>
        <w:rPr>
          <w:rFonts w:ascii="Liberation Serif" w:hAnsi="Liberation Serif" w:cs="Times New Roman"/>
          <w:sz w:val="28"/>
          <w:szCs w:val="28"/>
        </w:rPr>
        <w:t xml:space="preserve"> карт</w:t>
      </w:r>
      <w:r w:rsidR="006F6F43">
        <w:rPr>
          <w:rFonts w:ascii="Liberation Serif" w:hAnsi="Liberation Serif" w:cs="Times New Roman"/>
          <w:sz w:val="28"/>
          <w:szCs w:val="28"/>
        </w:rPr>
        <w:t>ы</w:t>
      </w:r>
      <w:r>
        <w:rPr>
          <w:rFonts w:ascii="Liberation Serif" w:hAnsi="Liberation Serif" w:cs="Times New Roman"/>
          <w:sz w:val="28"/>
          <w:szCs w:val="28"/>
        </w:rPr>
        <w:t>») по улучшению состояния инвестиционного климата в Муниципальном образовании город Ирбит на 2019-2020 годы:</w:t>
      </w:r>
    </w:p>
    <w:p w:rsidR="00250722" w:rsidRDefault="00250722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2.1. Обеспечить реализацию мероприятий и достижение планируемых значений показателей рейтинга содействия развитию конкуренции и обеспечения условий для благоприятного инвестиционного климата;</w:t>
      </w:r>
    </w:p>
    <w:p w:rsidR="00250722" w:rsidRPr="00125A7B" w:rsidRDefault="00250722" w:rsidP="00EA2A24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2.2. Ежеквартально в срок до 5 числа месяца, следующего за отчетным периодом, представлять в отдел экономического развития администрации Муниципального образования город Ирбит отчет о ходе выполнения Плана</w:t>
      </w:r>
      <w:r w:rsidR="00D0056B" w:rsidRPr="00D0056B">
        <w:rPr>
          <w:rFonts w:ascii="Liberation Serif" w:hAnsi="Liberation Serif" w:cs="Times New Roman"/>
          <w:sz w:val="28"/>
          <w:szCs w:val="28"/>
        </w:rPr>
        <w:t xml:space="preserve"> </w:t>
      </w:r>
      <w:r w:rsidR="00D0056B">
        <w:rPr>
          <w:rFonts w:ascii="Liberation Serif" w:hAnsi="Liberation Serif" w:cs="Times New Roman"/>
          <w:sz w:val="28"/>
          <w:szCs w:val="28"/>
        </w:rPr>
        <w:t>мероприятий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EA2A24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Настоящее постановление </w:t>
      </w:r>
      <w:r w:rsidR="00EA2A24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администрации </w:t>
      </w:r>
      <w:r w:rsidR="00BE40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EA2A24">
        <w:rPr>
          <w:rFonts w:ascii="Liberation Serif" w:hAnsi="Liberation Serif" w:cs="Times New Roman"/>
          <w:sz w:val="28"/>
          <w:szCs w:val="28"/>
        </w:rPr>
        <w:t>в информационно - телекоммуникационной сети «Интернет»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250722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50722" w:rsidRPr="00125A7B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250722" w:rsidP="00EA2A24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A2A24" w:rsidRPr="00125A7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125A7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образования город Ирбит                                                                      Н.В. Юдин</w:t>
      </w: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22" w:rsidRDefault="00250722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7E" w:rsidRDefault="000B6F7E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24" w:rsidRDefault="00EA2A24" w:rsidP="00EA2A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 w:cs="Times New Roman"/>
          <w:sz w:val="28"/>
          <w:szCs w:val="28"/>
        </w:rPr>
        <w:sectPr w:rsidR="00EA2A24" w:rsidSect="00250722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EA2A24" w:rsidRPr="007E250A" w:rsidRDefault="00EA2A24" w:rsidP="00EA2A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 w:cs="Times New Roman"/>
          <w:sz w:val="28"/>
          <w:szCs w:val="28"/>
        </w:rPr>
      </w:pPr>
      <w:r w:rsidRPr="007E250A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EA2A24" w:rsidRPr="007E250A" w:rsidRDefault="00EA2A24" w:rsidP="00EA2A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 w:cs="Times New Roman"/>
          <w:sz w:val="28"/>
          <w:szCs w:val="28"/>
        </w:rPr>
      </w:pPr>
      <w:r w:rsidRPr="007E250A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Муниципального образования город Ирбит от  </w:t>
      </w:r>
      <w:r w:rsidR="003C4BDA">
        <w:rPr>
          <w:rFonts w:ascii="Liberation Serif" w:hAnsi="Liberation Serif" w:cs="Times New Roman"/>
          <w:sz w:val="28"/>
          <w:szCs w:val="28"/>
        </w:rPr>
        <w:t>13</w:t>
      </w:r>
      <w:r w:rsidRPr="007E250A">
        <w:rPr>
          <w:rFonts w:ascii="Liberation Serif" w:hAnsi="Liberation Serif" w:cs="Times New Roman"/>
          <w:sz w:val="28"/>
          <w:szCs w:val="28"/>
        </w:rPr>
        <w:t>.12.201</w:t>
      </w:r>
      <w:r w:rsidR="00DB73B9">
        <w:rPr>
          <w:rFonts w:ascii="Liberation Serif" w:hAnsi="Liberation Serif" w:cs="Times New Roman"/>
          <w:sz w:val="28"/>
          <w:szCs w:val="28"/>
        </w:rPr>
        <w:t>9</w:t>
      </w:r>
      <w:r w:rsidRPr="007E250A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3C4BDA">
        <w:rPr>
          <w:rFonts w:ascii="Liberation Serif" w:hAnsi="Liberation Serif" w:cs="Times New Roman"/>
          <w:sz w:val="28"/>
          <w:szCs w:val="28"/>
        </w:rPr>
        <w:t>1914</w:t>
      </w:r>
      <w:r w:rsidRPr="007E250A">
        <w:rPr>
          <w:rFonts w:ascii="Liberation Serif" w:hAnsi="Liberation Serif" w:cs="Times New Roman"/>
          <w:sz w:val="28"/>
          <w:szCs w:val="28"/>
        </w:rPr>
        <w:t xml:space="preserve">-ПА </w:t>
      </w:r>
    </w:p>
    <w:p w:rsidR="00EA2A24" w:rsidRDefault="00EA2A24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B6F7E" w:rsidRDefault="000B6F7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EA2A24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EA2A24" w:rsidRDefault="00C95C6E" w:rsidP="00EA2A2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по улучшению состояния инвестиционного климата </w:t>
      </w:r>
    </w:p>
    <w:p w:rsidR="00C95C6E" w:rsidRPr="00EA2A24" w:rsidRDefault="00C95C6E" w:rsidP="00EA2A2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A2A24">
        <w:rPr>
          <w:rFonts w:ascii="Liberation Serif" w:eastAsia="Calibri" w:hAnsi="Liberation Serif" w:cs="Liberation Serif"/>
          <w:b/>
          <w:sz w:val="28"/>
          <w:szCs w:val="28"/>
        </w:rPr>
        <w:t>в </w:t>
      </w:r>
      <w:r w:rsidR="00C11FA1" w:rsidRPr="00EA2A24">
        <w:rPr>
          <w:rFonts w:ascii="Liberation Serif" w:eastAsia="Calibri" w:hAnsi="Liberation Serif" w:cs="Liberation Serif"/>
          <w:b/>
          <w:sz w:val="28"/>
          <w:szCs w:val="28"/>
        </w:rPr>
        <w:t>М</w:t>
      </w:r>
      <w:r w:rsidRPr="00EA2A24">
        <w:rPr>
          <w:rFonts w:ascii="Liberation Serif" w:eastAsia="Calibri" w:hAnsi="Liberation Serif" w:cs="Liberation Serif"/>
          <w:b/>
          <w:sz w:val="28"/>
          <w:szCs w:val="28"/>
        </w:rPr>
        <w:t>униципальном образовании</w:t>
      </w:r>
      <w:r w:rsidR="00C11FA1"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 город Ирбит</w:t>
      </w:r>
      <w:r w:rsidR="00EA2A24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D6295A"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77568D" w:rsidRPr="00EA2A24">
        <w:rPr>
          <w:rFonts w:ascii="Liberation Serif" w:eastAsia="Calibri" w:hAnsi="Liberation Serif" w:cs="Liberation Serif"/>
          <w:b/>
          <w:sz w:val="28"/>
          <w:szCs w:val="28"/>
        </w:rPr>
        <w:t>2019</w:t>
      </w:r>
      <w:r w:rsidR="00A63BB7" w:rsidRPr="00EA2A24">
        <w:rPr>
          <w:rFonts w:ascii="Liberation Serif" w:hAnsi="Liberation Serif" w:cs="Liberation Serif"/>
          <w:b/>
          <w:sz w:val="28"/>
          <w:szCs w:val="28"/>
        </w:rPr>
        <w:t>–</w:t>
      </w:r>
      <w:r w:rsidR="00D6295A" w:rsidRPr="00EA2A24">
        <w:rPr>
          <w:rFonts w:ascii="Liberation Serif" w:eastAsia="Calibri" w:hAnsi="Liberation Serif" w:cs="Liberation Serif"/>
          <w:b/>
          <w:sz w:val="28"/>
          <w:szCs w:val="28"/>
        </w:rPr>
        <w:t>2020 год</w:t>
      </w:r>
      <w:r w:rsidR="0077568D" w:rsidRPr="00EA2A24">
        <w:rPr>
          <w:rFonts w:ascii="Liberation Serif" w:eastAsia="Calibri" w:hAnsi="Liberation Serif" w:cs="Liberation Serif"/>
          <w:b/>
          <w:sz w:val="28"/>
          <w:szCs w:val="28"/>
        </w:rPr>
        <w:t>ы</w:t>
      </w:r>
    </w:p>
    <w:p w:rsidR="00C95C6E" w:rsidRPr="00EA2A24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EA2A24" w:rsidRDefault="00C95C6E" w:rsidP="00C95C6E">
      <w:pPr>
        <w:spacing w:after="0" w:line="240" w:lineRule="auto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Style w:val="a5"/>
        <w:tblW w:w="5118" w:type="pct"/>
        <w:tblLook w:val="04A0"/>
      </w:tblPr>
      <w:tblGrid>
        <w:gridCol w:w="659"/>
        <w:gridCol w:w="3062"/>
        <w:gridCol w:w="1145"/>
        <w:gridCol w:w="1368"/>
        <w:gridCol w:w="1145"/>
        <w:gridCol w:w="778"/>
        <w:gridCol w:w="2973"/>
        <w:gridCol w:w="1665"/>
        <w:gridCol w:w="2340"/>
      </w:tblGrid>
      <w:tr w:rsidR="003D73D3" w:rsidRPr="00EA2A24" w:rsidTr="00EB3E0E">
        <w:trPr>
          <w:tblHeader/>
        </w:trPr>
        <w:tc>
          <w:tcPr>
            <w:tcW w:w="218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EA2A24">
              <w:rPr>
                <w:rFonts w:ascii="Liberation Serif" w:hAnsi="Liberation Serif" w:cs="Liberation Serif"/>
              </w:rPr>
              <w:t>Но-мер</w:t>
            </w:r>
            <w:proofErr w:type="spellEnd"/>
            <w:proofErr w:type="gramEnd"/>
            <w:r w:rsidRPr="00EA2A2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A2A24"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</w:tc>
        <w:tc>
          <w:tcPr>
            <w:tcW w:w="1012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Раздел рейтинга/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378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Значение показателя 2018 года</w:t>
            </w:r>
          </w:p>
          <w:p w:rsidR="00070C07" w:rsidRPr="00EA2A24" w:rsidRDefault="00070C07" w:rsidP="009C629A">
            <w:pPr>
              <w:rPr>
                <w:rFonts w:ascii="Liberation Serif" w:hAnsi="Liberation Serif" w:cs="Liberation Serif"/>
              </w:rPr>
            </w:pP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Планируемое значение показателя на 2019 год</w:t>
            </w:r>
          </w:p>
        </w:tc>
        <w:tc>
          <w:tcPr>
            <w:tcW w:w="378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EA2A24">
              <w:rPr>
                <w:rFonts w:ascii="Liberation Serif" w:hAnsi="Liberation Serif" w:cs="Liberation Serif"/>
              </w:rPr>
              <w:t>Планируе-мое</w:t>
            </w:r>
            <w:proofErr w:type="spellEnd"/>
            <w:proofErr w:type="gramEnd"/>
            <w:r w:rsidRPr="00EA2A24">
              <w:rPr>
                <w:rFonts w:ascii="Liberation Serif" w:hAnsi="Liberation Serif" w:cs="Liberation Serif"/>
              </w:rPr>
              <w:t xml:space="preserve"> значение показателя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 xml:space="preserve"> на 2020 год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 xml:space="preserve">Номер </w:t>
            </w:r>
            <w:proofErr w:type="spellStart"/>
            <w:r w:rsidRPr="00EA2A24">
              <w:rPr>
                <w:rFonts w:ascii="Liberation Serif" w:hAnsi="Liberation Serif" w:cs="Liberation Serif"/>
              </w:rPr>
              <w:t>меро-прия-тия</w:t>
            </w:r>
            <w:proofErr w:type="spellEnd"/>
          </w:p>
        </w:tc>
        <w:tc>
          <w:tcPr>
            <w:tcW w:w="982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550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 xml:space="preserve">Срок </w:t>
            </w:r>
          </w:p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исполнения мероприятия</w:t>
            </w:r>
          </w:p>
        </w:tc>
        <w:tc>
          <w:tcPr>
            <w:tcW w:w="773" w:type="pct"/>
          </w:tcPr>
          <w:p w:rsidR="00070C07" w:rsidRPr="00EA2A24" w:rsidRDefault="00070C07" w:rsidP="009C629A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A2A24">
              <w:rPr>
                <w:rFonts w:ascii="Liberation Serif" w:hAnsi="Liberation Serif" w:cs="Liberation Serif"/>
              </w:rPr>
              <w:t>Ответственный</w:t>
            </w:r>
            <w:proofErr w:type="gramEnd"/>
            <w:r w:rsidRPr="00EA2A24">
              <w:rPr>
                <w:rFonts w:ascii="Liberation Serif" w:hAnsi="Liberation Serif" w:cs="Liberation Serif"/>
              </w:rPr>
              <w:t xml:space="preserve"> за достижение результата и реализацию мероприятия</w:t>
            </w:r>
          </w:p>
        </w:tc>
      </w:tr>
      <w:tr w:rsidR="003D73D3" w:rsidRPr="00EA2A24" w:rsidTr="00EB3E0E">
        <w:trPr>
          <w:tblHeader/>
        </w:trPr>
        <w:tc>
          <w:tcPr>
            <w:tcW w:w="218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1012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378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452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378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57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82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550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8</w:t>
            </w:r>
          </w:p>
        </w:tc>
        <w:tc>
          <w:tcPr>
            <w:tcW w:w="773" w:type="pct"/>
          </w:tcPr>
          <w:p w:rsidR="00A6120A" w:rsidRPr="00EA2A24" w:rsidRDefault="00A6120A" w:rsidP="009C629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A2A24">
              <w:rPr>
                <w:rFonts w:ascii="Liberation Serif" w:hAnsi="Liberation Serif" w:cs="Liberation Serif"/>
                <w:lang w:val="en-US"/>
              </w:rPr>
              <w:t>9</w:t>
            </w:r>
          </w:p>
        </w:tc>
      </w:tr>
      <w:tr w:rsidR="002C30CE" w:rsidRPr="00EA2A24" w:rsidTr="00DB73B9">
        <w:trPr>
          <w:trHeight w:val="239"/>
          <w:tblHeader/>
        </w:trPr>
        <w:tc>
          <w:tcPr>
            <w:tcW w:w="218" w:type="pct"/>
          </w:tcPr>
          <w:p w:rsidR="00762922" w:rsidRPr="00EA2A24" w:rsidRDefault="007629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4782" w:type="pct"/>
            <w:gridSpan w:val="8"/>
          </w:tcPr>
          <w:p w:rsidR="00762922" w:rsidRPr="00EA2A24" w:rsidRDefault="00C11FA1" w:rsidP="00070C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762922" w:rsidRPr="00EA2A24">
              <w:rPr>
                <w:rFonts w:ascii="Liberation Serif" w:hAnsi="Liberation Serif" w:cs="Liberation Serif"/>
                <w:sz w:val="22"/>
                <w:szCs w:val="22"/>
              </w:rPr>
              <w:t>РЕГУЛЯТОРНАЯ СРЕДА</w:t>
            </w:r>
          </w:p>
        </w:tc>
      </w:tr>
      <w:tr w:rsidR="002C30CE" w:rsidRPr="00EA2A24" w:rsidTr="00DB73B9">
        <w:trPr>
          <w:trHeight w:val="373"/>
          <w:tblHeader/>
        </w:trPr>
        <w:tc>
          <w:tcPr>
            <w:tcW w:w="218" w:type="pct"/>
          </w:tcPr>
          <w:p w:rsidR="00762922" w:rsidRPr="00EA2A24" w:rsidRDefault="007629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4782" w:type="pct"/>
            <w:gridSpan w:val="8"/>
          </w:tcPr>
          <w:p w:rsidR="00762922" w:rsidRPr="00EA2A24" w:rsidRDefault="00762922" w:rsidP="00070C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A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Э</w:t>
            </w:r>
            <w:r w:rsidR="005E6116" w:rsidRPr="00EA2A24">
              <w:rPr>
                <w:rFonts w:ascii="Liberation Serif" w:hAnsi="Liberation Serif" w:cs="Liberation Serif"/>
                <w:sz w:val="22"/>
                <w:szCs w:val="22"/>
              </w:rPr>
              <w:t>ффективност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="005E6116"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процедур по выдаче разрешений на строительство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12" w:type="pct"/>
            <w:vMerge w:val="restart"/>
          </w:tcPr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.1. </w:t>
            </w:r>
          </w:p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Среднее время</w:t>
            </w:r>
          </w:p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получения</w:t>
            </w:r>
          </w:p>
          <w:p w:rsidR="000B6F7E" w:rsidRPr="00EA2A24" w:rsidRDefault="000B6F7E" w:rsidP="005E6116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разрешений на строительство (реконструкцию) (дней).</w:t>
            </w:r>
          </w:p>
          <w:p w:rsidR="000B6F7E" w:rsidRPr="00EA2A24" w:rsidRDefault="000B6F7E" w:rsidP="005E611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 w:val="restar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452" w:type="pct"/>
            <w:vMerge w:val="restar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378" w:type="pct"/>
            <w:vMerge w:val="restar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257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B6F7E" w:rsidRPr="00EA2A24" w:rsidRDefault="000B6F7E" w:rsidP="002C30CE">
            <w:pPr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Разработка и утверждение административных регламентов по подготовке проектов планировки и проектов межевания </w:t>
            </w:r>
          </w:p>
          <w:p w:rsidR="000B6F7E" w:rsidRPr="00EA2A24" w:rsidRDefault="000B6F7E" w:rsidP="002C30CE">
            <w:pPr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с указанием сроков принятия необходимых управленческих решений и правовых актов, а также правовых оснований об отказе </w:t>
            </w:r>
          </w:p>
          <w:p w:rsidR="000B6F7E" w:rsidRPr="00EA2A24" w:rsidRDefault="000B6F7E" w:rsidP="002C30CE">
            <w:pPr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в принятии решения о предоставлении права на разработку проектов планировки </w:t>
            </w:r>
          </w:p>
          <w:p w:rsidR="000B6F7E" w:rsidRPr="00EA2A24" w:rsidRDefault="000B6F7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>и проектов межевания или об их утверждении</w:t>
            </w:r>
          </w:p>
        </w:tc>
        <w:tc>
          <w:tcPr>
            <w:tcW w:w="550" w:type="pct"/>
          </w:tcPr>
          <w:p w:rsidR="000B6F7E" w:rsidRPr="00EA2A24" w:rsidRDefault="000B6F7E" w:rsidP="009C629A">
            <w:pPr>
              <w:spacing w:line="228" w:lineRule="auto"/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>01.02.2020</w:t>
            </w:r>
          </w:p>
          <w:p w:rsidR="000B6F7E" w:rsidRPr="00EA2A24" w:rsidRDefault="000B6F7E" w:rsidP="009C629A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</w:tcPr>
          <w:p w:rsidR="000B6F7E" w:rsidRPr="00EA2A24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1012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2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7" w:type="pct"/>
          </w:tcPr>
          <w:p w:rsidR="000B6F7E" w:rsidRPr="00EA2A24" w:rsidRDefault="000B6F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982" w:type="pct"/>
          </w:tcPr>
          <w:p w:rsidR="000B6F7E" w:rsidRPr="00EA2A24" w:rsidRDefault="00790D14" w:rsidP="00790D1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>Актуализация</w:t>
            </w:r>
            <w:r w:rsidR="000B6F7E" w:rsidRPr="00EA2A24"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 программы комплексного развития транспортной, социальной инфраструктуры</w:t>
            </w:r>
          </w:p>
        </w:tc>
        <w:tc>
          <w:tcPr>
            <w:tcW w:w="550" w:type="pct"/>
          </w:tcPr>
          <w:p w:rsidR="00790D14" w:rsidRDefault="00790D14" w:rsidP="009C629A">
            <w:pPr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Ежегодно </w:t>
            </w:r>
          </w:p>
          <w:p w:rsidR="000B6F7E" w:rsidRPr="00EA2A24" w:rsidRDefault="00790D14" w:rsidP="009C629A">
            <w:pPr>
              <w:ind w:left="-108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>до 1 декабря отчетного года</w:t>
            </w:r>
          </w:p>
        </w:tc>
        <w:tc>
          <w:tcPr>
            <w:tcW w:w="773" w:type="pct"/>
          </w:tcPr>
          <w:p w:rsidR="000B6F7E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администрации,</w:t>
            </w:r>
          </w:p>
          <w:p w:rsidR="000B6F7E" w:rsidRPr="00EA2A24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</w:p>
        </w:tc>
      </w:tr>
      <w:tr w:rsidR="003D73D3" w:rsidRPr="00EA2A24" w:rsidTr="00EB3E0E">
        <w:trPr>
          <w:trHeight w:val="3340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2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7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982" w:type="pct"/>
          </w:tcPr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застройщиков о возможности параллельного прохождения процедур при получении градостроительного плана и технических условий и заключения договоров </w:t>
            </w:r>
          </w:p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технологического присоединения путем </w:t>
            </w:r>
          </w:p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размещения информации на </w:t>
            </w: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официальных</w:t>
            </w:r>
            <w:proofErr w:type="gramEnd"/>
          </w:p>
          <w:p w:rsidR="002C30CE" w:rsidRPr="00EA2A24" w:rsidRDefault="002C30C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сайтах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органов местного самоуправления муниципальных образований</w:t>
            </w:r>
          </w:p>
        </w:tc>
        <w:tc>
          <w:tcPr>
            <w:tcW w:w="550" w:type="pct"/>
          </w:tcPr>
          <w:p w:rsidR="009C629A" w:rsidRPr="00EA2A24" w:rsidRDefault="009C629A" w:rsidP="009C629A">
            <w:pPr>
              <w:spacing w:line="228" w:lineRule="auto"/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постоянно в течение отчетного периода </w:t>
            </w:r>
          </w:p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</w:tcPr>
          <w:p w:rsidR="00A355DD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  <w:r w:rsidR="00296140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2C30CE" w:rsidRPr="00EA2A24" w:rsidRDefault="0029614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2C30C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1.2. </w:t>
            </w:r>
          </w:p>
          <w:p w:rsidR="002C30CE" w:rsidRPr="00EA2A24" w:rsidRDefault="002C30C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Оценка деятельности органов власти по выдаче разрешений в сфере строительства (средний балл).</w:t>
            </w:r>
          </w:p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7" w:type="pct"/>
          </w:tcPr>
          <w:p w:rsidR="002C30CE" w:rsidRPr="00EA2A24" w:rsidRDefault="002C30C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2C30CE" w:rsidP="002C30CE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представителей деловых объединений о сокращении срока и упрощении процедур </w:t>
            </w: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по выдаче разрешений на строительство в целях формирования корректного экспертного мнения о реализованных в муниципалитете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 мерах по улучшению бизнес-климата</w:t>
            </w:r>
          </w:p>
        </w:tc>
        <w:tc>
          <w:tcPr>
            <w:tcW w:w="550" w:type="pct"/>
          </w:tcPr>
          <w:p w:rsidR="002C30CE" w:rsidRPr="00EA2A24" w:rsidRDefault="009C629A" w:rsidP="009C629A">
            <w:pPr>
              <w:spacing w:line="228" w:lineRule="auto"/>
              <w:ind w:left="-108" w:right="-108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</w:rPr>
              <w:t xml:space="preserve">постоянно в течение отчетного периода </w:t>
            </w:r>
          </w:p>
          <w:p w:rsidR="002C30CE" w:rsidRPr="00EA2A24" w:rsidRDefault="002C30CE" w:rsidP="009C629A">
            <w:pPr>
              <w:spacing w:line="228" w:lineRule="auto"/>
              <w:ind w:right="-108"/>
              <w:rPr>
                <w:rFonts w:ascii="Liberation Serif" w:eastAsiaTheme="minorHAnsi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</w:tcPr>
          <w:p w:rsidR="002C30CE" w:rsidRPr="00EA2A24" w:rsidRDefault="000B6F7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</w:t>
            </w:r>
          </w:p>
        </w:tc>
      </w:tr>
      <w:tr w:rsidR="00A476EA" w:rsidRPr="00EA2A24" w:rsidTr="00DB73B9">
        <w:trPr>
          <w:trHeight w:val="373"/>
          <w:tblHeader/>
        </w:trPr>
        <w:tc>
          <w:tcPr>
            <w:tcW w:w="218" w:type="pct"/>
          </w:tcPr>
          <w:p w:rsidR="00A476EA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A476EA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  <w:shd w:val="clear" w:color="auto" w:fill="auto"/>
          </w:tcPr>
          <w:p w:rsidR="00A476EA" w:rsidRPr="00EA2A24" w:rsidRDefault="00A476EA" w:rsidP="00070C0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Э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ффективност</w:t>
            </w:r>
            <w:r w:rsidR="00070C07" w:rsidRPr="00EA2A24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процедур по подключению к сетям теплоснабжения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8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A476EA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2.1 Среднее время подключения к сетям теплоснабжения (дни)</w:t>
            </w:r>
          </w:p>
        </w:tc>
        <w:tc>
          <w:tcPr>
            <w:tcW w:w="378" w:type="pct"/>
          </w:tcPr>
          <w:p w:rsidR="002C30CE" w:rsidRPr="00EA2A24" w:rsidRDefault="00A476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365</w:t>
            </w:r>
          </w:p>
        </w:tc>
        <w:tc>
          <w:tcPr>
            <w:tcW w:w="452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63</w:t>
            </w:r>
          </w:p>
        </w:tc>
        <w:tc>
          <w:tcPr>
            <w:tcW w:w="378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60</w:t>
            </w:r>
          </w:p>
        </w:tc>
        <w:tc>
          <w:tcPr>
            <w:tcW w:w="257" w:type="pct"/>
          </w:tcPr>
          <w:p w:rsidR="002C30CE" w:rsidRPr="00790D14" w:rsidRDefault="0029614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790D14" w:rsidRDefault="00A8140C" w:rsidP="0029614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eastAsia="Times New Roman" w:hAnsi="Liberation Serif"/>
                <w:sz w:val="22"/>
                <w:szCs w:val="22"/>
              </w:rPr>
              <w:t>Обеспечение органом</w:t>
            </w:r>
            <w:r w:rsidR="00296140" w:rsidRPr="00790D14">
              <w:rPr>
                <w:rFonts w:ascii="Liberation Serif" w:eastAsia="Times New Roman" w:hAnsi="Liberation Serif"/>
                <w:sz w:val="22"/>
                <w:szCs w:val="22"/>
              </w:rPr>
              <w:t xml:space="preserve"> местного самоуправления муниципального образования предоставления теплоснабжающим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50" w:type="pct"/>
          </w:tcPr>
          <w:p w:rsidR="002C30CE" w:rsidRPr="00790D14" w:rsidRDefault="0029614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2C30CE" w:rsidRPr="00790D14" w:rsidRDefault="0029614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  <w:r w:rsidR="00790D14" w:rsidRPr="00790D14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</w:p>
          <w:p w:rsidR="00790D14" w:rsidRPr="00790D14" w:rsidRDefault="00790D14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="002C30CE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A476EA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2.2 Удовлетворенность эффективностью процедур по  подключению к сетям теплоснабжения (средний балл)</w:t>
            </w:r>
          </w:p>
        </w:tc>
        <w:tc>
          <w:tcPr>
            <w:tcW w:w="378" w:type="pct"/>
          </w:tcPr>
          <w:p w:rsidR="002C30CE" w:rsidRPr="00EA2A24" w:rsidRDefault="00A476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2C30CE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7" w:type="pct"/>
          </w:tcPr>
          <w:p w:rsidR="002C30CE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296140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Размещение </w:t>
            </w:r>
            <w:r>
              <w:rPr>
                <w:rFonts w:eastAsia="Times New Roman"/>
                <w:sz w:val="24"/>
                <w:szCs w:val="24"/>
              </w:rPr>
              <w:t>теплоснабжающих организаций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(по согласованию), информации о доступности технологического присоединения объектов к теплосетям (не менее </w:t>
            </w:r>
            <w:r w:rsidR="00A8140C">
              <w:rPr>
                <w:rFonts w:eastAsia="Times New Roman"/>
                <w:sz w:val="24"/>
                <w:szCs w:val="24"/>
              </w:rPr>
              <w:t>4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публикаций в год в  организации) на сайтах организации в сети Интернет и через </w:t>
            </w:r>
            <w:r w:rsidR="00BE4048">
              <w:rPr>
                <w:rFonts w:eastAsia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0" w:type="pct"/>
          </w:tcPr>
          <w:p w:rsidR="002C30CE" w:rsidRPr="00EA2A24" w:rsidRDefault="00A8140C" w:rsidP="00A8140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один раз в </w:t>
            </w:r>
            <w:r>
              <w:rPr>
                <w:rFonts w:eastAsia="Times New Roman"/>
                <w:sz w:val="24"/>
                <w:szCs w:val="24"/>
              </w:rPr>
              <w:t>три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месяца до 01.07.2020</w:t>
            </w:r>
          </w:p>
        </w:tc>
        <w:tc>
          <w:tcPr>
            <w:tcW w:w="773" w:type="pct"/>
          </w:tcPr>
          <w:p w:rsidR="002C30CE" w:rsidRPr="00EA2A24" w:rsidRDefault="0029614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A476EA" w:rsidRPr="00EA2A24" w:rsidTr="00DB73B9">
        <w:trPr>
          <w:trHeight w:val="373"/>
          <w:tblHeader/>
        </w:trPr>
        <w:tc>
          <w:tcPr>
            <w:tcW w:w="218" w:type="pct"/>
          </w:tcPr>
          <w:p w:rsidR="00A476EA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 w:rsidR="00A476EA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A476EA" w:rsidRPr="00EA2A24" w:rsidRDefault="00A476EA" w:rsidP="005F6E3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Э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ффективност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процедур по подключению к сетям водоснабжения и водоотведения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86684F" w:rsidRPr="00EA2A24" w:rsidRDefault="00FB45FF" w:rsidP="009F538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  <w:r w:rsidR="009F5388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86684F" w:rsidRPr="00EA2A24" w:rsidRDefault="0086684F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 3.1 Среднее время подключения к сетям водоснабжения и водоотведения (дни)</w:t>
            </w:r>
          </w:p>
        </w:tc>
        <w:tc>
          <w:tcPr>
            <w:tcW w:w="378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90</w:t>
            </w:r>
          </w:p>
        </w:tc>
        <w:tc>
          <w:tcPr>
            <w:tcW w:w="452" w:type="pct"/>
          </w:tcPr>
          <w:p w:rsidR="0086684F" w:rsidRPr="00790D14" w:rsidRDefault="00DB73B9" w:rsidP="00DB73B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50</w:t>
            </w:r>
          </w:p>
        </w:tc>
        <w:tc>
          <w:tcPr>
            <w:tcW w:w="378" w:type="pct"/>
          </w:tcPr>
          <w:p w:rsidR="0086684F" w:rsidRPr="00790D14" w:rsidRDefault="00DB73B9" w:rsidP="00DB73B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</w:p>
        </w:tc>
        <w:tc>
          <w:tcPr>
            <w:tcW w:w="257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86684F" w:rsidRPr="00296140" w:rsidRDefault="0086684F" w:rsidP="008668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Обеспечение органом</w:t>
            </w:r>
            <w:r w:rsidRPr="00296140">
              <w:rPr>
                <w:rFonts w:ascii="Liberation Serif" w:eastAsia="Times New Roman" w:hAnsi="Liberation Serif"/>
                <w:sz w:val="22"/>
                <w:szCs w:val="22"/>
              </w:rPr>
              <w:t xml:space="preserve"> местного самоуправления муниципального образования предоставления </w:t>
            </w:r>
            <w:proofErr w:type="spellStart"/>
            <w:r>
              <w:rPr>
                <w:rFonts w:ascii="Liberation Serif" w:eastAsia="Times New Roman" w:hAnsi="Liberation Serif"/>
                <w:sz w:val="22"/>
                <w:szCs w:val="22"/>
              </w:rPr>
              <w:t>водосна</w:t>
            </w:r>
            <w:r w:rsidRPr="00296140">
              <w:rPr>
                <w:rFonts w:ascii="Liberation Serif" w:eastAsia="Times New Roman" w:hAnsi="Liberation Serif"/>
                <w:sz w:val="22"/>
                <w:szCs w:val="22"/>
              </w:rPr>
              <w:t>бжающим</w:t>
            </w:r>
            <w:proofErr w:type="spellEnd"/>
            <w:r w:rsidRPr="00296140">
              <w:rPr>
                <w:rFonts w:ascii="Liberation Serif" w:eastAsia="Times New Roman" w:hAnsi="Liberation Serif"/>
                <w:sz w:val="22"/>
                <w:szCs w:val="22"/>
              </w:rPr>
              <w:t xml:space="preserve">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50" w:type="pct"/>
          </w:tcPr>
          <w:p w:rsidR="0086684F" w:rsidRPr="00EA2A24" w:rsidRDefault="002127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86684F">
              <w:rPr>
                <w:rFonts w:ascii="Liberation Serif" w:hAnsi="Liberation Serif" w:cs="Liberation Serif"/>
                <w:sz w:val="22"/>
                <w:szCs w:val="22"/>
              </w:rPr>
              <w:t>остоянно</w:t>
            </w:r>
            <w:r w:rsidR="009C629A">
              <w:rPr>
                <w:rFonts w:ascii="Liberation Serif" w:hAnsi="Liberation Serif" w:cs="Liberation Serif"/>
                <w:sz w:val="22"/>
                <w:szCs w:val="22"/>
              </w:rPr>
              <w:t xml:space="preserve"> в течение отчетного периода</w:t>
            </w:r>
          </w:p>
        </w:tc>
        <w:tc>
          <w:tcPr>
            <w:tcW w:w="773" w:type="pct"/>
          </w:tcPr>
          <w:p w:rsidR="0086684F" w:rsidRDefault="0086684F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  <w:r w:rsidR="00790D14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</w:p>
          <w:p w:rsidR="00790D14" w:rsidRPr="00EA2A24" w:rsidRDefault="00790D14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A8140C" w:rsidRPr="00EA2A24" w:rsidRDefault="00FB45FF" w:rsidP="009F538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9F5388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A8140C" w:rsidRPr="00EA2A24" w:rsidRDefault="00A8140C" w:rsidP="00A476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А 3.2 Удовлетворенность эффективностью процедур по  подключению к сетям водоснабжения и водоотведения (средний балл)</w:t>
            </w:r>
          </w:p>
        </w:tc>
        <w:tc>
          <w:tcPr>
            <w:tcW w:w="378" w:type="pct"/>
          </w:tcPr>
          <w:p w:rsidR="00A8140C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A8140C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</w:tcPr>
          <w:p w:rsidR="00A8140C" w:rsidRPr="00790D14" w:rsidRDefault="00DB73B9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90D1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A8140C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A8140C" w:rsidRPr="00EA2A24" w:rsidRDefault="00A8140C" w:rsidP="00A8140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водоснабжающих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организаций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(по согласованию), информации о доступности технологического присоединения объектов к сетям </w:t>
            </w:r>
            <w:r>
              <w:rPr>
                <w:rFonts w:eastAsia="Times New Roman"/>
                <w:sz w:val="24"/>
                <w:szCs w:val="24"/>
              </w:rPr>
              <w:t xml:space="preserve">водоснабжения и водоотведения </w:t>
            </w:r>
            <w:r w:rsidRPr="00D21A28">
              <w:rPr>
                <w:rFonts w:eastAsia="Times New Roman"/>
                <w:sz w:val="24"/>
                <w:szCs w:val="24"/>
              </w:rPr>
              <w:t xml:space="preserve">(не менее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публикаций в год в  организации) на сайтах организации в сети Интернет и через </w:t>
            </w:r>
            <w:r w:rsidR="00BE4048">
              <w:rPr>
                <w:rFonts w:eastAsia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0" w:type="pct"/>
          </w:tcPr>
          <w:p w:rsidR="00A8140C" w:rsidRPr="00EA2A24" w:rsidRDefault="00A8140C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один раз в </w:t>
            </w:r>
            <w:r>
              <w:rPr>
                <w:rFonts w:eastAsia="Times New Roman"/>
                <w:sz w:val="24"/>
                <w:szCs w:val="24"/>
              </w:rPr>
              <w:t>три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месяца до 01.07.2020</w:t>
            </w:r>
          </w:p>
        </w:tc>
        <w:tc>
          <w:tcPr>
            <w:tcW w:w="773" w:type="pct"/>
          </w:tcPr>
          <w:p w:rsidR="00A8140C" w:rsidRPr="00EA2A24" w:rsidRDefault="00A8140C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132C1" w:rsidRPr="00EA2A24" w:rsidTr="00DB73B9">
        <w:trPr>
          <w:trHeight w:val="373"/>
          <w:tblHeader/>
        </w:trPr>
        <w:tc>
          <w:tcPr>
            <w:tcW w:w="218" w:type="pct"/>
          </w:tcPr>
          <w:p w:rsidR="00C132C1" w:rsidRPr="00EA2A24" w:rsidRDefault="009F5388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13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C132C1" w:rsidRPr="00EA2A24" w:rsidRDefault="00202D43" w:rsidP="005F6E3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="005F6E3F" w:rsidRPr="00EA2A2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C132C1" w:rsidRPr="00EA2A24">
              <w:rPr>
                <w:rFonts w:ascii="Liberation Serif" w:hAnsi="Liberation Serif" w:cs="Liberation Serif"/>
                <w:sz w:val="22"/>
                <w:szCs w:val="22"/>
              </w:rPr>
              <w:t>ИНСТИТУТЫ ДЛЯ БИЗНЕСА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5F6E3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Б.1. Эффективность системы взаимодействия органов местного самоуправления и инвесторов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2A293B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Б.1.1. Всего заключено инвестиционных соглашений (в т.ч. соглашений </w:t>
            </w:r>
            <w:proofErr w:type="spell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муниципально-частного</w:t>
            </w:r>
            <w:proofErr w:type="spell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партнерства, концессионных соглашений) (средний балл)</w:t>
            </w:r>
          </w:p>
        </w:tc>
        <w:tc>
          <w:tcPr>
            <w:tcW w:w="378" w:type="pct"/>
          </w:tcPr>
          <w:p w:rsidR="002C30CE" w:rsidRPr="00EA2A24" w:rsidRDefault="002A293B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452" w:type="pct"/>
          </w:tcPr>
          <w:p w:rsidR="002C30CE" w:rsidRPr="00EA2A24" w:rsidRDefault="002A293B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378" w:type="pct"/>
          </w:tcPr>
          <w:p w:rsidR="002C30CE" w:rsidRPr="00EA2A24" w:rsidRDefault="002A293B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2C30CE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2C30CE" w:rsidRPr="00DB73B9" w:rsidRDefault="00DB73B9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B73B9">
              <w:rPr>
                <w:rFonts w:ascii="Liberation Serif" w:eastAsia="Times New Roman" w:hAnsi="Liberation Serif"/>
                <w:sz w:val="22"/>
                <w:szCs w:val="22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</w:t>
            </w:r>
            <w:proofErr w:type="spellStart"/>
            <w:r w:rsidR="00BE4048">
              <w:rPr>
                <w:rFonts w:ascii="Liberation Serif" w:eastAsia="Times New Roman" w:hAnsi="Liberation Serif"/>
                <w:sz w:val="22"/>
                <w:szCs w:val="22"/>
              </w:rPr>
              <w:t>муниципально-частном</w:t>
            </w:r>
            <w:proofErr w:type="spellEnd"/>
            <w:r w:rsidR="00BE4048">
              <w:rPr>
                <w:rFonts w:ascii="Liberation Serif" w:eastAsia="Times New Roman" w:hAnsi="Liberation Serif"/>
                <w:sz w:val="22"/>
                <w:szCs w:val="22"/>
              </w:rPr>
              <w:t xml:space="preserve"> партнерстве</w:t>
            </w:r>
          </w:p>
        </w:tc>
        <w:tc>
          <w:tcPr>
            <w:tcW w:w="550" w:type="pct"/>
          </w:tcPr>
          <w:p w:rsidR="002C30CE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773" w:type="pct"/>
          </w:tcPr>
          <w:p w:rsidR="00F7455B" w:rsidRDefault="0086684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городского хозяйства администрации, </w:t>
            </w:r>
          </w:p>
          <w:p w:rsidR="002C30CE" w:rsidRPr="00EA2A24" w:rsidRDefault="0086684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5F6E3F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Б.2. Эффективность работы организационных механизмов поддержки бизнеса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EB3E0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EB3E0E" w:rsidRPr="00EA2A24" w:rsidRDefault="00EB3E0E" w:rsidP="008668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Б. 2.1.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Эффективность деятельности 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инвестиционного уполномоченного (средний балл)</w:t>
            </w:r>
          </w:p>
        </w:tc>
        <w:tc>
          <w:tcPr>
            <w:tcW w:w="378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3,6</w:t>
            </w:r>
          </w:p>
        </w:tc>
        <w:tc>
          <w:tcPr>
            <w:tcW w:w="452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4,5</w:t>
            </w:r>
          </w:p>
        </w:tc>
        <w:tc>
          <w:tcPr>
            <w:tcW w:w="378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5,0</w:t>
            </w:r>
          </w:p>
        </w:tc>
        <w:tc>
          <w:tcPr>
            <w:tcW w:w="257" w:type="pct"/>
          </w:tcPr>
          <w:p w:rsidR="00EB3E0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1. </w:t>
            </w:r>
          </w:p>
        </w:tc>
        <w:tc>
          <w:tcPr>
            <w:tcW w:w="982" w:type="pct"/>
          </w:tcPr>
          <w:p w:rsidR="00EB3E0E" w:rsidRPr="00EA2A24" w:rsidRDefault="00EB3E0E" w:rsidP="00EB3E0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Поддержание информационного раздела об инвестиционном уполномоченном на  официальном сайте администрации в актуальном состоянии, в том числе размещение ежегодного отчета о деятельности инвестиционного уполномоченного</w:t>
            </w:r>
          </w:p>
        </w:tc>
        <w:tc>
          <w:tcPr>
            <w:tcW w:w="550" w:type="pct"/>
          </w:tcPr>
          <w:p w:rsidR="00EB3E0E" w:rsidRPr="00EA2A24" w:rsidRDefault="0021272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EB3E0E">
              <w:rPr>
                <w:rFonts w:ascii="Liberation Serif" w:hAnsi="Liberation Serif" w:cs="Liberation Serif"/>
                <w:sz w:val="22"/>
                <w:szCs w:val="22"/>
              </w:rPr>
              <w:t>остоянно</w:t>
            </w:r>
          </w:p>
        </w:tc>
        <w:tc>
          <w:tcPr>
            <w:tcW w:w="773" w:type="pct"/>
          </w:tcPr>
          <w:p w:rsidR="00EB3E0E" w:rsidRPr="00EA2A24" w:rsidRDefault="00EB3E0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202D43" w:rsidP="00202D4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Б.2.2 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</w:t>
            </w:r>
            <w:r w:rsidR="00C11FA1"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(средний балл)</w:t>
            </w:r>
          </w:p>
        </w:tc>
        <w:tc>
          <w:tcPr>
            <w:tcW w:w="378" w:type="pct"/>
          </w:tcPr>
          <w:p w:rsidR="002C30CE" w:rsidRPr="00EA2A24" w:rsidRDefault="00202D43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3,7</w:t>
            </w:r>
          </w:p>
        </w:tc>
        <w:tc>
          <w:tcPr>
            <w:tcW w:w="452" w:type="pct"/>
          </w:tcPr>
          <w:p w:rsidR="002C30C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8" w:type="pct"/>
          </w:tcPr>
          <w:p w:rsidR="002C30C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7" w:type="pct"/>
          </w:tcPr>
          <w:p w:rsidR="002C30CE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B3E0E" w:rsidRDefault="00EB3E0E" w:rsidP="00EB3E0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B3E0E">
              <w:rPr>
                <w:rFonts w:ascii="Liberation Serif" w:hAnsi="Liberation Serif"/>
                <w:sz w:val="22"/>
                <w:szCs w:val="22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с участием лидеров общественного мнения</w:t>
            </w:r>
          </w:p>
        </w:tc>
        <w:tc>
          <w:tcPr>
            <w:tcW w:w="550" w:type="pct"/>
          </w:tcPr>
          <w:p w:rsidR="002C30CE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 1 раза в полугодие</w:t>
            </w:r>
          </w:p>
        </w:tc>
        <w:tc>
          <w:tcPr>
            <w:tcW w:w="773" w:type="pct"/>
          </w:tcPr>
          <w:p w:rsidR="002C30CE" w:rsidRPr="00EA2A24" w:rsidRDefault="00EB3E0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5F6E3F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Б.3. Качество информационной поддержки инвесторов и бизнеса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86684F" w:rsidRPr="00EA2A24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86684F" w:rsidRPr="00EA2A24" w:rsidRDefault="0086684F" w:rsidP="00202D4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Б.3.1 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(средний балл)</w:t>
            </w:r>
          </w:p>
        </w:tc>
        <w:tc>
          <w:tcPr>
            <w:tcW w:w="378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3,6</w:t>
            </w:r>
          </w:p>
        </w:tc>
        <w:tc>
          <w:tcPr>
            <w:tcW w:w="452" w:type="pct"/>
            <w:shd w:val="clear" w:color="auto" w:fill="auto"/>
          </w:tcPr>
          <w:p w:rsidR="0086684F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86684F" w:rsidRPr="00EA2A24" w:rsidRDefault="00EB3E0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7" w:type="pct"/>
          </w:tcPr>
          <w:p w:rsidR="0086684F" w:rsidRPr="00EA2A24" w:rsidRDefault="0086684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86684F" w:rsidRPr="00EA2A24" w:rsidRDefault="0086684F" w:rsidP="008668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Поддержание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информационного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контента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 инвестиционных возможностях на  официальном сайте администрации в актуальном состоянии </w:t>
            </w:r>
          </w:p>
        </w:tc>
        <w:tc>
          <w:tcPr>
            <w:tcW w:w="550" w:type="pct"/>
          </w:tcPr>
          <w:p w:rsidR="0086684F" w:rsidRPr="00EA2A24" w:rsidRDefault="00212722" w:rsidP="0086684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86684F">
              <w:rPr>
                <w:rFonts w:ascii="Liberation Serif" w:hAnsi="Liberation Serif" w:cs="Liberation Serif"/>
                <w:sz w:val="22"/>
                <w:szCs w:val="22"/>
              </w:rPr>
              <w:t>остоянно</w:t>
            </w:r>
          </w:p>
        </w:tc>
        <w:tc>
          <w:tcPr>
            <w:tcW w:w="773" w:type="pct"/>
          </w:tcPr>
          <w:p w:rsidR="0086684F" w:rsidRPr="00EA2A24" w:rsidRDefault="0086684F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202D43" w:rsidRPr="00EA2A24" w:rsidTr="00DB73B9">
        <w:trPr>
          <w:trHeight w:val="373"/>
          <w:tblHeader/>
        </w:trPr>
        <w:tc>
          <w:tcPr>
            <w:tcW w:w="218" w:type="pct"/>
          </w:tcPr>
          <w:p w:rsidR="00202D43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202D43" w:rsidRPr="00EA2A24" w:rsidRDefault="00202D43" w:rsidP="00202D4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Блок В. ДОСТУПНОСТЬ РЕСУРСОВ И КАЧЕСТВО ИНФРАСТРУКТУРЫ ДЛЯ БИЗНЕСА</w:t>
            </w:r>
          </w:p>
        </w:tc>
      </w:tr>
      <w:tr w:rsidR="005F6E3F" w:rsidRPr="00EA2A24" w:rsidTr="00DB73B9">
        <w:trPr>
          <w:trHeight w:val="407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EA2A24" w:rsidRDefault="005F6E3F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 Доступность земельных ресурсов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CC2EA1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CC2EA1" w:rsidRPr="00EA2A24" w:rsidRDefault="00CC2EA1" w:rsidP="000A665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В.1.1 Изменение общего количества земельных участков, выставленных на аукцион в отчетном году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(доля)</w:t>
            </w:r>
          </w:p>
        </w:tc>
        <w:tc>
          <w:tcPr>
            <w:tcW w:w="378" w:type="pct"/>
          </w:tcPr>
          <w:p w:rsidR="00CC2EA1" w:rsidRPr="00EA2A24" w:rsidRDefault="00CC2EA1" w:rsidP="00F745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1,3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452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1,4</w:t>
            </w:r>
          </w:p>
        </w:tc>
        <w:tc>
          <w:tcPr>
            <w:tcW w:w="378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1,4</w:t>
            </w:r>
          </w:p>
        </w:tc>
        <w:tc>
          <w:tcPr>
            <w:tcW w:w="257" w:type="pct"/>
            <w:vMerge w:val="restart"/>
          </w:tcPr>
          <w:p w:rsidR="00CC2EA1" w:rsidRPr="00D21A28" w:rsidRDefault="00CC2EA1" w:rsidP="009C629A">
            <w:pPr>
              <w:jc w:val="center"/>
              <w:rPr>
                <w:sz w:val="24"/>
                <w:szCs w:val="24"/>
              </w:rPr>
            </w:pPr>
            <w:r w:rsidRPr="00D21A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</w:tcPr>
          <w:p w:rsidR="00CC2EA1" w:rsidRPr="00D21A28" w:rsidRDefault="00CC2EA1" w:rsidP="00F7455B">
            <w:pPr>
              <w:rPr>
                <w:rFonts w:eastAsia="Times New Roman"/>
                <w:sz w:val="24"/>
                <w:szCs w:val="24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Проведение мониторинга земельных участков </w:t>
            </w:r>
            <w:r w:rsidRPr="00D21A28">
              <w:rPr>
                <w:sz w:val="24"/>
                <w:szCs w:val="24"/>
              </w:rPr>
              <w:t xml:space="preserve">сформированных и </w:t>
            </w:r>
            <w:r w:rsidRPr="00D21A28">
              <w:rPr>
                <w:rFonts w:eastAsia="Times New Roman"/>
                <w:sz w:val="24"/>
                <w:szCs w:val="24"/>
              </w:rPr>
              <w:t>выставленных на аукцион в отчетном го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D21A28">
              <w:rPr>
                <w:rFonts w:eastAsia="Times New Roman"/>
                <w:sz w:val="24"/>
                <w:szCs w:val="24"/>
              </w:rPr>
              <w:t xml:space="preserve">у </w:t>
            </w:r>
          </w:p>
        </w:tc>
        <w:tc>
          <w:tcPr>
            <w:tcW w:w="550" w:type="pct"/>
            <w:vMerge w:val="restart"/>
          </w:tcPr>
          <w:p w:rsidR="00CC2EA1" w:rsidRPr="00D21A28" w:rsidRDefault="00994AAE" w:rsidP="00CC2EA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773" w:type="pct"/>
            <w:vMerge w:val="restart"/>
          </w:tcPr>
          <w:p w:rsidR="00CC2EA1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CC2EA1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CC2EA1" w:rsidRPr="00EA2A24" w:rsidRDefault="00CC2EA1" w:rsidP="002A293B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В.1.2 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378" w:type="pct"/>
          </w:tcPr>
          <w:p w:rsidR="00CC2EA1" w:rsidRPr="00EA2A24" w:rsidRDefault="00CC2EA1" w:rsidP="00F7455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2,13</w:t>
            </w:r>
          </w:p>
        </w:tc>
        <w:tc>
          <w:tcPr>
            <w:tcW w:w="452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</w:t>
            </w:r>
          </w:p>
        </w:tc>
        <w:tc>
          <w:tcPr>
            <w:tcW w:w="378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</w:t>
            </w:r>
          </w:p>
        </w:tc>
        <w:tc>
          <w:tcPr>
            <w:tcW w:w="257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82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0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CC2EA1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CC2EA1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CC2EA1" w:rsidRPr="00EA2A24" w:rsidRDefault="00CC2EA1" w:rsidP="002A293B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В.1.3 Превышение стоимости заключенного 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378" w:type="pct"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  <w:bookmarkStart w:id="0" w:name="_GoBack"/>
            <w:bookmarkEnd w:id="0"/>
          </w:p>
        </w:tc>
        <w:tc>
          <w:tcPr>
            <w:tcW w:w="452" w:type="pct"/>
          </w:tcPr>
          <w:p w:rsidR="00CC2EA1" w:rsidRPr="00EA2A24" w:rsidRDefault="009C629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1,5</w:t>
            </w:r>
          </w:p>
        </w:tc>
        <w:tc>
          <w:tcPr>
            <w:tcW w:w="378" w:type="pct"/>
          </w:tcPr>
          <w:p w:rsidR="00CC2EA1" w:rsidRPr="00EA2A24" w:rsidRDefault="009C629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1,8</w:t>
            </w:r>
          </w:p>
        </w:tc>
        <w:tc>
          <w:tcPr>
            <w:tcW w:w="257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82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0" w:type="pct"/>
            <w:vMerge/>
          </w:tcPr>
          <w:p w:rsidR="00CC2EA1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CC2EA1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26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0A6654" w:rsidP="000A665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(средний балл)</w:t>
            </w:r>
          </w:p>
        </w:tc>
        <w:tc>
          <w:tcPr>
            <w:tcW w:w="378" w:type="pct"/>
          </w:tcPr>
          <w:p w:rsidR="002C30CE" w:rsidRPr="00EA2A24" w:rsidRDefault="000A6654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2,4</w:t>
            </w:r>
          </w:p>
        </w:tc>
        <w:tc>
          <w:tcPr>
            <w:tcW w:w="452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6F6F43" w:rsidRDefault="00D46846" w:rsidP="006F6F43">
            <w:pPr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6F6F43">
              <w:rPr>
                <w:rFonts w:ascii="Liberation Serif" w:eastAsia="Times New Roman" w:hAnsi="Liberation Serif"/>
                <w:sz w:val="22"/>
                <w:szCs w:val="22"/>
              </w:rPr>
              <w:t xml:space="preserve">Проведение информационно-разъяснительной работы с </w:t>
            </w:r>
            <w:r w:rsidR="00CC2EA1" w:rsidRPr="006F6F43">
              <w:rPr>
                <w:rFonts w:ascii="Liberation Serif" w:eastAsia="Times New Roman" w:hAnsi="Liberation Serif"/>
                <w:sz w:val="22"/>
                <w:szCs w:val="22"/>
              </w:rPr>
              <w:t>предпринимател</w:t>
            </w:r>
            <w:r w:rsidRPr="006F6F43">
              <w:rPr>
                <w:rFonts w:ascii="Liberation Serif" w:eastAsia="Times New Roman" w:hAnsi="Liberation Serif"/>
                <w:sz w:val="22"/>
                <w:szCs w:val="22"/>
              </w:rPr>
              <w:t>ями</w:t>
            </w:r>
            <w:r w:rsidR="00CC2EA1" w:rsidRPr="006F6F43">
              <w:rPr>
                <w:rFonts w:ascii="Liberation Serif" w:eastAsia="Times New Roman" w:hAnsi="Liberation Serif"/>
                <w:sz w:val="22"/>
                <w:szCs w:val="22"/>
              </w:rPr>
              <w:t xml:space="preserve"> о наличии и доступности для ведения бизнеса свободных земельных участков </w:t>
            </w:r>
          </w:p>
        </w:tc>
        <w:tc>
          <w:tcPr>
            <w:tcW w:w="550" w:type="pct"/>
          </w:tcPr>
          <w:p w:rsidR="002C30CE" w:rsidRPr="00EA2A24" w:rsidRDefault="00D4684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2C30CE" w:rsidRPr="00EA2A24" w:rsidRDefault="00CC2EA1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5F6E3F" w:rsidRPr="00EA2A24" w:rsidTr="00DB73B9">
        <w:trPr>
          <w:trHeight w:val="373"/>
          <w:tblHeader/>
        </w:trPr>
        <w:tc>
          <w:tcPr>
            <w:tcW w:w="218" w:type="pct"/>
          </w:tcPr>
          <w:p w:rsidR="005F6E3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5F6E3F" w:rsidRPr="00FB45FF" w:rsidRDefault="00356F01" w:rsidP="00356F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В.2. Качество и доступность финансовых и имущественных ресурсов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0A6654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В.2.1 Удовлетворенность мерами поддержки (средний балл)</w:t>
            </w:r>
          </w:p>
        </w:tc>
        <w:tc>
          <w:tcPr>
            <w:tcW w:w="378" w:type="pct"/>
          </w:tcPr>
          <w:p w:rsidR="002C30CE" w:rsidRPr="00EA2A24" w:rsidRDefault="000A6654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3,6</w:t>
            </w:r>
          </w:p>
        </w:tc>
        <w:tc>
          <w:tcPr>
            <w:tcW w:w="452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8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57" w:type="pct"/>
          </w:tcPr>
          <w:p w:rsidR="002C30CE" w:rsidRPr="00EA2A24" w:rsidRDefault="00CC2EA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8654FE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Формирование и размещение доступной </w:t>
            </w:r>
            <w:r w:rsidR="005C56EE">
              <w:rPr>
                <w:rFonts w:ascii="Liberation Serif" w:hAnsi="Liberation Serif" w:cs="Liberation Serif"/>
                <w:sz w:val="22"/>
                <w:szCs w:val="22"/>
              </w:rPr>
              <w:t xml:space="preserve">и актуальной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информации о мерах поддержки </w:t>
            </w:r>
            <w:r w:rsidR="005C56EE">
              <w:rPr>
                <w:rFonts w:ascii="Liberation Serif" w:hAnsi="Liberation Serif" w:cs="Liberation Serif"/>
                <w:sz w:val="22"/>
                <w:szCs w:val="22"/>
              </w:rPr>
              <w:t xml:space="preserve">для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на официальном сайте Фонда поддержки малого предпринимательства и администрации</w:t>
            </w:r>
          </w:p>
        </w:tc>
        <w:tc>
          <w:tcPr>
            <w:tcW w:w="550" w:type="pct"/>
          </w:tcPr>
          <w:p w:rsidR="002C30C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Default="005C56EE" w:rsidP="005C56E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экономического развития администрации, </w:t>
            </w:r>
          </w:p>
          <w:p w:rsidR="002C30CE" w:rsidRDefault="005C56EE" w:rsidP="005C56E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Фонд поддержки малого предпринимательства</w:t>
            </w:r>
          </w:p>
          <w:p w:rsidR="00260ED2" w:rsidRPr="00EA2A24" w:rsidRDefault="00260ED2" w:rsidP="005C56E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 w:val="restart"/>
          </w:tcPr>
          <w:p w:rsidR="005C56E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29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 w:val="restart"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В.2.2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(средний балл)</w:t>
            </w:r>
          </w:p>
        </w:tc>
        <w:tc>
          <w:tcPr>
            <w:tcW w:w="378" w:type="pct"/>
            <w:vMerge w:val="restar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2,7</w:t>
            </w:r>
          </w:p>
        </w:tc>
        <w:tc>
          <w:tcPr>
            <w:tcW w:w="452" w:type="pct"/>
            <w:vMerge w:val="restar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  <w:vMerge w:val="restar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 аренду субъектам малого и среднего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Проведение инвентаризации муниципального недвижимого имущества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ежегодно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 xml:space="preserve">Размещение информации о неиспользуемом муниципальном  недвижимом имуществе на официальном сайте администрации </w:t>
            </w:r>
            <w:r>
              <w:rPr>
                <w:rFonts w:ascii="Liberation Serif" w:eastAsia="Times New Roman" w:hAnsi="Liberation Serif"/>
                <w:sz w:val="22"/>
                <w:szCs w:val="22"/>
              </w:rPr>
              <w:t xml:space="preserve">в сети </w:t>
            </w: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ежегодно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5C56EE" w:rsidRDefault="005C56EE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5C56EE" w:rsidRPr="005C56EE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C56EE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982" w:type="pct"/>
          </w:tcPr>
          <w:p w:rsidR="005C56EE" w:rsidRPr="005C56EE" w:rsidRDefault="005C56EE" w:rsidP="005C56EE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C56EE">
              <w:rPr>
                <w:rFonts w:ascii="Liberation Serif" w:eastAsia="Times New Roman" w:hAnsi="Liberation Serif"/>
                <w:sz w:val="22"/>
                <w:szCs w:val="22"/>
              </w:rPr>
              <w:t>Размещение информации на сайте администрации в сети Интернет о процедуре предоставления муниципального имущества в аренду субъектам малого и среднего предпринимательства</w:t>
            </w:r>
          </w:p>
        </w:tc>
        <w:tc>
          <w:tcPr>
            <w:tcW w:w="550" w:type="pct"/>
          </w:tcPr>
          <w:p w:rsidR="005C56EE" w:rsidRPr="005C56EE" w:rsidRDefault="00994AAE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Pr="005C56EE" w:rsidRDefault="005C56EE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56F01" w:rsidRPr="00EA2A24" w:rsidTr="00DB73B9">
        <w:trPr>
          <w:trHeight w:val="373"/>
          <w:tblHeader/>
        </w:trPr>
        <w:tc>
          <w:tcPr>
            <w:tcW w:w="218" w:type="pct"/>
          </w:tcPr>
          <w:p w:rsidR="00356F01" w:rsidRPr="00FB45FF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356F01" w:rsidRPr="00EA2A24" w:rsidRDefault="00356F01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В.3. Качество и доступность трудовых ресурсов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C1286F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В.3.3 Удовлетворенность предпринимателей доступностью трудовых ресурсов необходимой квалификации на территории муниципального образования (средний 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2,4</w:t>
            </w:r>
          </w:p>
        </w:tc>
        <w:tc>
          <w:tcPr>
            <w:tcW w:w="452" w:type="pct"/>
          </w:tcPr>
          <w:p w:rsidR="002C30CE" w:rsidRPr="00EA2A24" w:rsidRDefault="006A712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8" w:type="pct"/>
          </w:tcPr>
          <w:p w:rsidR="002C30CE" w:rsidRPr="00EA2A24" w:rsidRDefault="006A712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257" w:type="pct"/>
          </w:tcPr>
          <w:p w:rsidR="002C30CE" w:rsidRPr="00EA2A24" w:rsidRDefault="006A7121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285790" w:rsidP="0028579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Взаимодействие 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>совещательных органов администрации, затрагивающих вопросы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>связанные с трудовыми ресурсами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 совместное принятие решений по оказанию содействия в их трудоустройстве с ГКУ СО «Ирбитский ЦЗ».</w:t>
            </w:r>
            <w:r w:rsidR="00862C1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</w:tcPr>
          <w:p w:rsidR="002C30CE" w:rsidRPr="00EA2A24" w:rsidRDefault="00862C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2C30CE" w:rsidRPr="00EA2A24" w:rsidRDefault="00862C10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1167E2" w:rsidRPr="00EA2A24" w:rsidTr="00DB73B9">
        <w:trPr>
          <w:trHeight w:val="373"/>
          <w:tblHeader/>
        </w:trPr>
        <w:tc>
          <w:tcPr>
            <w:tcW w:w="218" w:type="pct"/>
          </w:tcPr>
          <w:p w:rsidR="001167E2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1167E2" w:rsidRPr="00EA2A24" w:rsidRDefault="001167E2" w:rsidP="00356F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Г. </w:t>
            </w:r>
            <w:r w:rsidR="00356F01" w:rsidRPr="00EA2A24">
              <w:rPr>
                <w:rFonts w:ascii="Liberation Serif" w:hAnsi="Liberation Serif" w:cs="Liberation Serif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356F01" w:rsidRPr="00EA2A24" w:rsidTr="00DB73B9">
        <w:trPr>
          <w:trHeight w:val="373"/>
          <w:tblHeader/>
        </w:trPr>
        <w:tc>
          <w:tcPr>
            <w:tcW w:w="218" w:type="pct"/>
          </w:tcPr>
          <w:p w:rsidR="00356F01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356F01" w:rsidRPr="00EA2A24" w:rsidRDefault="00356F01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5C56EE" w:rsidRPr="00EA2A24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5C56EE" w:rsidRPr="00EA2A24" w:rsidRDefault="005C56EE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Г.1.1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 (средний балл)</w:t>
            </w:r>
          </w:p>
        </w:tc>
        <w:tc>
          <w:tcPr>
            <w:tcW w:w="378" w:type="pc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4,1</w:t>
            </w:r>
          </w:p>
        </w:tc>
        <w:tc>
          <w:tcPr>
            <w:tcW w:w="452" w:type="pct"/>
          </w:tcPr>
          <w:p w:rsidR="005C56E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4,5</w:t>
            </w:r>
          </w:p>
        </w:tc>
        <w:tc>
          <w:tcPr>
            <w:tcW w:w="378" w:type="pct"/>
          </w:tcPr>
          <w:p w:rsidR="005C56E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5,0</w:t>
            </w:r>
          </w:p>
        </w:tc>
        <w:tc>
          <w:tcPr>
            <w:tcW w:w="257" w:type="pct"/>
          </w:tcPr>
          <w:p w:rsidR="005C56E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5C56EE" w:rsidRPr="00EA2A24" w:rsidRDefault="005C56EE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Формирование и размещение доступной и актуальной информации о мерах поддержки для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на официальном сайте Фонда поддержки малого предпринимательства и администрации</w:t>
            </w:r>
          </w:p>
        </w:tc>
        <w:tc>
          <w:tcPr>
            <w:tcW w:w="550" w:type="pct"/>
          </w:tcPr>
          <w:p w:rsidR="005C56EE" w:rsidRPr="00EA2A24" w:rsidRDefault="005C56E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5C56EE" w:rsidRDefault="005C56E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экономического развития администрации, </w:t>
            </w:r>
          </w:p>
          <w:p w:rsidR="005C56EE" w:rsidRPr="00EA2A24" w:rsidRDefault="005C56EE" w:rsidP="009C62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Фонд поддержки малого предпринимательства</w:t>
            </w:r>
            <w:r w:rsidR="00260ED2">
              <w:rPr>
                <w:rFonts w:ascii="Liberation Serif" w:hAnsi="Liberation Serif" w:cs="Liberation Serif"/>
                <w:sz w:val="22"/>
                <w:szCs w:val="22"/>
              </w:rPr>
              <w:t xml:space="preserve"> (по согласованию)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C1286F" w:rsidP="002A293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Г.1.2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 (доля)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0,12</w:t>
            </w:r>
          </w:p>
        </w:tc>
        <w:tc>
          <w:tcPr>
            <w:tcW w:w="452" w:type="pct"/>
          </w:tcPr>
          <w:p w:rsidR="002C30C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0,13</w:t>
            </w:r>
          </w:p>
        </w:tc>
        <w:tc>
          <w:tcPr>
            <w:tcW w:w="378" w:type="pct"/>
          </w:tcPr>
          <w:p w:rsidR="002C30CE" w:rsidRPr="00EA2A24" w:rsidRDefault="0028579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0,14</w:t>
            </w:r>
          </w:p>
        </w:tc>
        <w:tc>
          <w:tcPr>
            <w:tcW w:w="257" w:type="pct"/>
          </w:tcPr>
          <w:p w:rsidR="002C30CE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EA2A24" w:rsidRDefault="000A3F5D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Размещение на официальном сайте администрации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 xml:space="preserve"> Муниципального образования город Ирбит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реестра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  получателей поддержки на территории Муниципального образования город Ирбит в отчетном году</w:t>
            </w:r>
          </w:p>
        </w:tc>
        <w:tc>
          <w:tcPr>
            <w:tcW w:w="550" w:type="pct"/>
          </w:tcPr>
          <w:p w:rsidR="002C30CE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 до 15-го числа месяца следующего за отчетным годом</w:t>
            </w:r>
          </w:p>
        </w:tc>
        <w:tc>
          <w:tcPr>
            <w:tcW w:w="773" w:type="pct"/>
          </w:tcPr>
          <w:p w:rsidR="000A3F5D" w:rsidRDefault="000A3F5D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экономического развития администрации, </w:t>
            </w:r>
          </w:p>
          <w:p w:rsidR="002C30CE" w:rsidRDefault="000A3F5D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Фонд поддержки малого предпринимательства</w:t>
            </w:r>
          </w:p>
          <w:p w:rsidR="00260ED2" w:rsidRPr="00EA2A24" w:rsidRDefault="00260ED2" w:rsidP="000A3F5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A3F5D" w:rsidRPr="00EA2A24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0A3F5D" w:rsidRPr="00EA2A24" w:rsidRDefault="000A3F5D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Г.1.3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</w:t>
            </w:r>
            <w:proofErr w:type="gram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общей стоимости заключенных </w:t>
            </w:r>
          </w:p>
          <w:p w:rsidR="000A3F5D" w:rsidRPr="00EA2A24" w:rsidRDefault="000A3F5D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муниципальных контрактов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(доля)</w:t>
            </w:r>
          </w:p>
        </w:tc>
        <w:tc>
          <w:tcPr>
            <w:tcW w:w="378" w:type="pct"/>
          </w:tcPr>
          <w:p w:rsidR="000A3F5D" w:rsidRPr="00EA2A24" w:rsidRDefault="000A3F5D" w:rsidP="000A3F5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0,2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452" w:type="pct"/>
          </w:tcPr>
          <w:p w:rsidR="000A3F5D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0,35</w:t>
            </w:r>
          </w:p>
        </w:tc>
        <w:tc>
          <w:tcPr>
            <w:tcW w:w="378" w:type="pct"/>
          </w:tcPr>
          <w:p w:rsidR="000A3F5D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0,45</w:t>
            </w:r>
          </w:p>
        </w:tc>
        <w:tc>
          <w:tcPr>
            <w:tcW w:w="257" w:type="pct"/>
          </w:tcPr>
          <w:p w:rsidR="000A3F5D" w:rsidRPr="00EA2A24" w:rsidRDefault="000A3F5D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A3F5D" w:rsidRPr="000A3F5D" w:rsidRDefault="000A3F5D" w:rsidP="000A3F5D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0A3F5D">
              <w:rPr>
                <w:rFonts w:ascii="Liberation Serif" w:eastAsia="Times New Roman" w:hAnsi="Liberation Serif"/>
                <w:sz w:val="22"/>
                <w:szCs w:val="22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550" w:type="pct"/>
          </w:tcPr>
          <w:p w:rsidR="000A3F5D" w:rsidRPr="000A3F5D" w:rsidRDefault="000A3F5D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773" w:type="pct"/>
          </w:tcPr>
          <w:p w:rsidR="000A3F5D" w:rsidRDefault="000A3F5D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администрации,</w:t>
            </w:r>
          </w:p>
          <w:p w:rsidR="000A3F5D" w:rsidRPr="00EA2A24" w:rsidRDefault="000A3F5D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закупок</w:t>
            </w:r>
            <w:r w:rsidR="0083654A">
              <w:rPr>
                <w:rFonts w:ascii="Liberation Serif" w:hAnsi="Liberation Serif" w:cs="Liberation Serif"/>
                <w:sz w:val="22"/>
                <w:szCs w:val="22"/>
              </w:rPr>
              <w:t xml:space="preserve"> МКУ «Служба заказчика-застройщика» (по согласованию)</w:t>
            </w:r>
          </w:p>
        </w:tc>
      </w:tr>
      <w:tr w:rsidR="00356F01" w:rsidRPr="00EA2A24" w:rsidTr="00DB73B9">
        <w:trPr>
          <w:trHeight w:val="373"/>
          <w:tblHeader/>
        </w:trPr>
        <w:tc>
          <w:tcPr>
            <w:tcW w:w="218" w:type="pct"/>
          </w:tcPr>
          <w:p w:rsidR="00356F01" w:rsidRPr="00FB45FF" w:rsidRDefault="00FB45FF" w:rsidP="000903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90310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356F01" w:rsidRPr="00EA2A24" w:rsidRDefault="00356F01" w:rsidP="00356F01">
            <w:pPr>
              <w:jc w:val="center"/>
              <w:rPr>
                <w:rFonts w:ascii="Liberation Serif" w:hAnsi="Liberation Serif" w:cs="Liberation Serif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Г.2. Эффективность финансовой поддержки малого предпринимательства</w:t>
            </w:r>
          </w:p>
        </w:tc>
      </w:tr>
      <w:tr w:rsidR="003D73D3" w:rsidRPr="00EA2A24" w:rsidTr="00876586">
        <w:trPr>
          <w:trHeight w:val="373"/>
          <w:tblHeader/>
        </w:trPr>
        <w:tc>
          <w:tcPr>
            <w:tcW w:w="218" w:type="pct"/>
          </w:tcPr>
          <w:p w:rsidR="002C30CE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38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Г.2.1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 xml:space="preserve"> (доля)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2,1</w:t>
            </w:r>
            <w:r w:rsidR="0083654A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2,5</w:t>
            </w:r>
          </w:p>
        </w:tc>
        <w:tc>
          <w:tcPr>
            <w:tcW w:w="378" w:type="pct"/>
            <w:shd w:val="clear" w:color="auto" w:fill="auto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2,5</w:t>
            </w:r>
          </w:p>
        </w:tc>
        <w:tc>
          <w:tcPr>
            <w:tcW w:w="257" w:type="pct"/>
            <w:shd w:val="clear" w:color="auto" w:fill="auto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2C30CE" w:rsidRPr="00EA2A24" w:rsidRDefault="00876586" w:rsidP="0087658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Эффективная реализация мероприятий в рамках муниципальной подпрограммы «Развитие субъектов малого и среднего предпринимательства Муниципального образования город Ирбит до 2024 года»</w:t>
            </w:r>
          </w:p>
        </w:tc>
        <w:tc>
          <w:tcPr>
            <w:tcW w:w="550" w:type="pct"/>
            <w:shd w:val="clear" w:color="auto" w:fill="auto"/>
          </w:tcPr>
          <w:p w:rsidR="002C30CE" w:rsidRPr="00681D42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1D42">
              <w:rPr>
                <w:rFonts w:ascii="Liberation Serif" w:hAnsi="Liberation Serif" w:cs="Liberation Serif"/>
                <w:sz w:val="22"/>
                <w:szCs w:val="22"/>
              </w:rPr>
              <w:t>31.12.2019</w:t>
            </w:r>
          </w:p>
        </w:tc>
        <w:tc>
          <w:tcPr>
            <w:tcW w:w="773" w:type="pct"/>
            <w:shd w:val="clear" w:color="auto" w:fill="auto"/>
          </w:tcPr>
          <w:p w:rsidR="002C30CE" w:rsidRPr="00681D42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81D42"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4C40CF" w:rsidRPr="00EA2A24" w:rsidTr="00DB73B9">
        <w:trPr>
          <w:trHeight w:val="373"/>
          <w:tblHeader/>
        </w:trPr>
        <w:tc>
          <w:tcPr>
            <w:tcW w:w="218" w:type="pct"/>
          </w:tcPr>
          <w:p w:rsidR="004C40CF" w:rsidRPr="00FB45FF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</w:t>
            </w:r>
            <w:r w:rsidR="00FB45FF" w:rsidRP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4C40CF" w:rsidRPr="00EA2A24" w:rsidRDefault="004C40CF" w:rsidP="004C40C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 РАЗВИТИЕ КОНКУРЕНЦИИ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40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Д.1.1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0,75</w:t>
            </w:r>
          </w:p>
        </w:tc>
        <w:tc>
          <w:tcPr>
            <w:tcW w:w="452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378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257" w:type="pct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876586" w:rsidRDefault="00876586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убликации в Интернет-изданиях, 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средствах массовой информации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сведений о развитии конкуренции в М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>униципальном образовании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 xml:space="preserve"> город Ирбит</w:t>
            </w:r>
          </w:p>
        </w:tc>
        <w:tc>
          <w:tcPr>
            <w:tcW w:w="550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реже 1 раза в год</w:t>
            </w:r>
          </w:p>
        </w:tc>
        <w:tc>
          <w:tcPr>
            <w:tcW w:w="773" w:type="pct"/>
          </w:tcPr>
          <w:p w:rsidR="002C30CE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Д.1.2 Наличие утвержденного Плана мероприятий (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«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дорожной карты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) по содействию развития конкуренции на территории муниципального образования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876586" w:rsidRDefault="00876586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eastAsia="Times New Roman" w:hAnsi="Liberation Serif"/>
                <w:sz w:val="22"/>
                <w:szCs w:val="22"/>
              </w:rPr>
              <w:t xml:space="preserve">Актуализация  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>Плана мероприятий (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«дорожной карты»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>) по содействию развития конкуренции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на территории муниципального образования город Ирбит</w:t>
            </w:r>
          </w:p>
        </w:tc>
        <w:tc>
          <w:tcPr>
            <w:tcW w:w="550" w:type="pct"/>
          </w:tcPr>
          <w:p w:rsidR="002C30CE" w:rsidRPr="00EA2A24" w:rsidRDefault="003D73D3" w:rsidP="003D73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 до </w:t>
            </w:r>
            <w:r w:rsidR="00681D42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212722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декабря отчетного года</w:t>
            </w:r>
          </w:p>
        </w:tc>
        <w:tc>
          <w:tcPr>
            <w:tcW w:w="773" w:type="pct"/>
          </w:tcPr>
          <w:p w:rsidR="002C30CE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2C30CE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2C30CE" w:rsidRPr="00EA2A24" w:rsidRDefault="004C40CF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Д.1.3 Ведение реестра хозяйствующих субъектов, доля участия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муниципального образования 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в которых 50 % и более </w:t>
            </w:r>
            <w:r w:rsidRPr="00EA2A24">
              <w:rPr>
                <w:rFonts w:ascii="Liberation Serif" w:eastAsia="Times New Roman" w:hAnsi="Liberation Serif" w:cs="Liberation Serif"/>
                <w:sz w:val="22"/>
                <w:szCs w:val="22"/>
              </w:rPr>
              <w:t>(балл)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2C30CE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2C30CE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2C30CE" w:rsidRPr="00876586" w:rsidRDefault="00876586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eastAsia="Times New Roman" w:hAnsi="Liberation Serif"/>
                <w:sz w:val="22"/>
                <w:szCs w:val="22"/>
              </w:rPr>
              <w:t>Размещение на сайте администрации в сети Интернет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актуального 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реестра хозяйствующих субъектов, доля участия </w:t>
            </w:r>
            <w:r w:rsidR="00BE4048">
              <w:rPr>
                <w:rFonts w:ascii="Liberation Serif" w:hAnsi="Liberation Serif"/>
                <w:sz w:val="22"/>
                <w:szCs w:val="22"/>
              </w:rPr>
              <w:t>муниципального образования</w:t>
            </w:r>
            <w:r w:rsidRPr="00876586">
              <w:rPr>
                <w:rFonts w:ascii="Liberation Serif" w:hAnsi="Liberation Serif"/>
                <w:sz w:val="22"/>
                <w:szCs w:val="22"/>
              </w:rPr>
              <w:t xml:space="preserve"> в которых 50 % и более</w:t>
            </w:r>
          </w:p>
        </w:tc>
        <w:tc>
          <w:tcPr>
            <w:tcW w:w="550" w:type="pct"/>
          </w:tcPr>
          <w:p w:rsidR="002C30CE" w:rsidRPr="00EA2A24" w:rsidRDefault="00876586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773" w:type="pct"/>
          </w:tcPr>
          <w:p w:rsidR="002C30CE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0A6654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43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0A6654" w:rsidRPr="00EA2A24" w:rsidRDefault="00C1286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Д.1.4 Проведение ежегодного мониторинга конкурентной среды (балл)</w:t>
            </w:r>
          </w:p>
        </w:tc>
        <w:tc>
          <w:tcPr>
            <w:tcW w:w="378" w:type="pct"/>
          </w:tcPr>
          <w:p w:rsidR="000A6654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0A6654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0A6654" w:rsidRPr="00EA2A24" w:rsidRDefault="004C40C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0A6654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A6654" w:rsidRPr="00EA2A24" w:rsidRDefault="00C3557E" w:rsidP="00C3557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результатов проведенного мониторинга в Министерство инвестиций и развития Свердловской области</w:t>
            </w:r>
          </w:p>
        </w:tc>
        <w:tc>
          <w:tcPr>
            <w:tcW w:w="550" w:type="pct"/>
          </w:tcPr>
          <w:p w:rsidR="000A6654" w:rsidRPr="00EA2A24" w:rsidRDefault="00C3557E" w:rsidP="00C3557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 до </w:t>
            </w:r>
            <w:r w:rsidR="00681D42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декабря отчетного года</w:t>
            </w:r>
          </w:p>
        </w:tc>
        <w:tc>
          <w:tcPr>
            <w:tcW w:w="773" w:type="pct"/>
          </w:tcPr>
          <w:p w:rsidR="000A6654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C3557E">
        <w:trPr>
          <w:trHeight w:val="373"/>
          <w:tblHeader/>
        </w:trPr>
        <w:tc>
          <w:tcPr>
            <w:tcW w:w="218" w:type="pct"/>
          </w:tcPr>
          <w:p w:rsidR="000A6654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44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0A6654" w:rsidRPr="00EA2A24" w:rsidRDefault="00C1286F" w:rsidP="004C40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Д.1.5 Доля закупок в отчетном году у субъектов малого и среднего предпринимательства, осуществленных в соответствии с № 223-ФЗ (доля)</w:t>
            </w:r>
          </w:p>
        </w:tc>
        <w:tc>
          <w:tcPr>
            <w:tcW w:w="378" w:type="pct"/>
          </w:tcPr>
          <w:p w:rsidR="000A6654" w:rsidRPr="00EA2A24" w:rsidRDefault="00E450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0A6654" w:rsidRPr="00EA2A24" w:rsidRDefault="00E450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8" w:type="pct"/>
          </w:tcPr>
          <w:p w:rsidR="000A6654" w:rsidRPr="00EA2A24" w:rsidRDefault="00E450EA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7" w:type="pct"/>
          </w:tcPr>
          <w:p w:rsidR="000A6654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0A6654" w:rsidRPr="00EA2A24" w:rsidRDefault="00C3557E" w:rsidP="00BE404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муниципальных учреждений  о необходимости осуществления объема закупок в отчетном году у </w:t>
            </w:r>
            <w:r w:rsidR="00BE4048">
              <w:rPr>
                <w:rFonts w:ascii="Liberation Serif" w:hAnsi="Liberation Serif" w:cs="Liberation Serif"/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в общем стоимостном объеме закупок более 18%.</w:t>
            </w:r>
          </w:p>
        </w:tc>
        <w:tc>
          <w:tcPr>
            <w:tcW w:w="550" w:type="pct"/>
          </w:tcPr>
          <w:p w:rsidR="000A6654" w:rsidRPr="00EA2A24" w:rsidRDefault="00C3557E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 раз в полугодие</w:t>
            </w:r>
          </w:p>
        </w:tc>
        <w:tc>
          <w:tcPr>
            <w:tcW w:w="773" w:type="pct"/>
            <w:shd w:val="clear" w:color="auto" w:fill="auto"/>
          </w:tcPr>
          <w:p w:rsidR="000A6654" w:rsidRPr="00EA2A24" w:rsidRDefault="00C3557E" w:rsidP="0087658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E450EA" w:rsidRPr="00EA2A24" w:rsidTr="00DB73B9">
        <w:trPr>
          <w:trHeight w:val="373"/>
          <w:tblHeader/>
        </w:trPr>
        <w:tc>
          <w:tcPr>
            <w:tcW w:w="218" w:type="pct"/>
          </w:tcPr>
          <w:p w:rsidR="00E450EA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E450EA" w:rsidRPr="00EA2A24" w:rsidRDefault="00E450EA" w:rsidP="00E450E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Е. РЕЗУЛЬТИРУЮЩИЕ ПОКАЗАТЕЛИ ДЕЯТЕЛЬНОСТИ ОРГАНА МЕСТНОГО САМОУПРАВЛЕНИЯ  ПО СОЗДАНИЮ БЛАГОПРИЯТНОГО ИНВЕСТИЦИОННОГО КЛИМАТА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</w:tcPr>
          <w:p w:rsidR="00681D42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</w:tcPr>
          <w:p w:rsidR="00681D42" w:rsidRPr="00EA2A24" w:rsidRDefault="00681D42" w:rsidP="00E450E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Е.1.3 Количество инвестиционных проектов с участием бизнеса, реализуемых в отчетном году с использованием всех форм финансирования (на 1 000 хозяйствующих субъектов)</w:t>
            </w:r>
          </w:p>
        </w:tc>
        <w:tc>
          <w:tcPr>
            <w:tcW w:w="378" w:type="pct"/>
          </w:tcPr>
          <w:p w:rsidR="00681D42" w:rsidRPr="00EA2A24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16,89</w:t>
            </w:r>
          </w:p>
        </w:tc>
        <w:tc>
          <w:tcPr>
            <w:tcW w:w="452" w:type="pct"/>
          </w:tcPr>
          <w:p w:rsidR="00681D42" w:rsidRPr="00876586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hAnsi="Liberation Serif" w:cs="Liberation Serif"/>
                <w:sz w:val="22"/>
                <w:szCs w:val="22"/>
              </w:rPr>
              <w:t>17,0</w:t>
            </w:r>
          </w:p>
        </w:tc>
        <w:tc>
          <w:tcPr>
            <w:tcW w:w="378" w:type="pct"/>
          </w:tcPr>
          <w:p w:rsidR="00681D42" w:rsidRPr="00876586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6586">
              <w:rPr>
                <w:rFonts w:ascii="Liberation Serif" w:hAnsi="Liberation Serif" w:cs="Liberation Serif"/>
                <w:sz w:val="22"/>
                <w:szCs w:val="22"/>
              </w:rPr>
              <w:t>17,2</w:t>
            </w:r>
          </w:p>
        </w:tc>
        <w:tc>
          <w:tcPr>
            <w:tcW w:w="257" w:type="pct"/>
          </w:tcPr>
          <w:p w:rsidR="00681D42" w:rsidRPr="00681D42" w:rsidRDefault="00681D42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1D42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</w:tcPr>
          <w:p w:rsidR="00681D42" w:rsidRPr="00681D42" w:rsidRDefault="00681D42" w:rsidP="00681D42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681D42">
              <w:rPr>
                <w:rFonts w:ascii="Liberation Serif" w:eastAsia="Times New Roman" w:hAnsi="Liberation Serif"/>
                <w:sz w:val="22"/>
                <w:szCs w:val="22"/>
              </w:rPr>
              <w:t xml:space="preserve">Увеличение количества </w:t>
            </w:r>
            <w:r w:rsidRPr="00681D42">
              <w:rPr>
                <w:rFonts w:ascii="Liberation Serif" w:hAnsi="Liberation Serif"/>
                <w:sz w:val="22"/>
                <w:szCs w:val="22"/>
              </w:rPr>
              <w:t>инвестиционных проектов с участием бизнеса</w:t>
            </w:r>
            <w:r w:rsidRPr="00681D42">
              <w:rPr>
                <w:rFonts w:ascii="Liberation Serif" w:eastAsia="Times New Roman" w:hAnsi="Liberation Serif"/>
                <w:sz w:val="22"/>
                <w:szCs w:val="22"/>
              </w:rPr>
              <w:t xml:space="preserve"> </w:t>
            </w:r>
            <w:r w:rsidRPr="00681D42">
              <w:rPr>
                <w:rFonts w:ascii="Liberation Serif" w:hAnsi="Liberation Serif"/>
                <w:sz w:val="22"/>
                <w:szCs w:val="22"/>
              </w:rPr>
              <w:t>реализуемых в отчетном году с  использованием всех форм финансирования</w:t>
            </w:r>
          </w:p>
        </w:tc>
        <w:tc>
          <w:tcPr>
            <w:tcW w:w="550" w:type="pct"/>
          </w:tcPr>
          <w:p w:rsidR="00681D42" w:rsidRPr="00681D42" w:rsidRDefault="00681D42" w:rsidP="009C629A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681D42">
              <w:rPr>
                <w:rFonts w:ascii="Liberation Serif" w:eastAsia="Times New Roman" w:hAnsi="Liberation Serif"/>
                <w:sz w:val="22"/>
                <w:szCs w:val="22"/>
              </w:rPr>
              <w:t>31.12.2019</w:t>
            </w:r>
          </w:p>
        </w:tc>
        <w:tc>
          <w:tcPr>
            <w:tcW w:w="773" w:type="pct"/>
          </w:tcPr>
          <w:p w:rsidR="00681D42" w:rsidRPr="00EA2A24" w:rsidRDefault="00681D42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E450EA" w:rsidRPr="00EA2A24" w:rsidTr="00DB73B9">
        <w:trPr>
          <w:trHeight w:val="373"/>
          <w:tblHeader/>
        </w:trPr>
        <w:tc>
          <w:tcPr>
            <w:tcW w:w="218" w:type="pct"/>
          </w:tcPr>
          <w:p w:rsidR="00E450EA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4782" w:type="pct"/>
            <w:gridSpan w:val="8"/>
          </w:tcPr>
          <w:p w:rsidR="00E450EA" w:rsidRPr="00EA2A24" w:rsidRDefault="00C11FA1" w:rsidP="00C11FA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Блок Ж. ПОКАЗАТЕЛИ</w:t>
            </w:r>
            <w:r w:rsidR="00C36858" w:rsidRPr="00EA2A24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ИЗМЕРЯЕМЫЕ ВНЕ РЕЙТИНГА</w:t>
            </w:r>
          </w:p>
        </w:tc>
      </w:tr>
      <w:tr w:rsidR="003D73D3" w:rsidRPr="00EA2A24" w:rsidTr="00FB45FF">
        <w:trPr>
          <w:trHeight w:val="373"/>
          <w:tblHeader/>
        </w:trPr>
        <w:tc>
          <w:tcPr>
            <w:tcW w:w="218" w:type="pct"/>
            <w:vMerge w:val="restart"/>
          </w:tcPr>
          <w:p w:rsidR="00FB45FF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48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 w:val="restart"/>
          </w:tcPr>
          <w:p w:rsidR="00FB45FF" w:rsidRPr="00EA2A24" w:rsidRDefault="00FB45FF" w:rsidP="00681D4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Ж.1.1 Оценка уровня развития механизма </w:t>
            </w:r>
            <w:proofErr w:type="spellStart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муниципально-частного</w:t>
            </w:r>
            <w:proofErr w:type="spellEnd"/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 xml:space="preserve"> партнерства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452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C3557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3,0</w:t>
            </w:r>
          </w:p>
        </w:tc>
        <w:tc>
          <w:tcPr>
            <w:tcW w:w="257" w:type="pc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FB45FF" w:rsidRPr="00FB45FF" w:rsidRDefault="00FB45FF" w:rsidP="003D73D3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B45FF">
              <w:rPr>
                <w:rFonts w:ascii="Liberation Serif" w:eastAsia="Times New Roman" w:hAnsi="Liberation Serif"/>
                <w:sz w:val="22"/>
                <w:szCs w:val="22"/>
              </w:rPr>
              <w:t>Формирование и утверждение перечня объектов, в отношении которых планируется заключение концессио</w:t>
            </w:r>
            <w:r>
              <w:rPr>
                <w:rFonts w:ascii="Liberation Serif" w:eastAsia="Times New Roman" w:hAnsi="Liberation Serif"/>
                <w:sz w:val="22"/>
                <w:szCs w:val="22"/>
              </w:rPr>
              <w:t xml:space="preserve">нных соглашений и соглашений о </w:t>
            </w:r>
            <w:r w:rsidR="003D73D3">
              <w:rPr>
                <w:rFonts w:ascii="Liberation Serif" w:eastAsia="Times New Roman" w:hAnsi="Liberation Serif"/>
                <w:sz w:val="22"/>
                <w:szCs w:val="22"/>
              </w:rPr>
              <w:t>муниципально - частном партнерстве</w:t>
            </w:r>
            <w:r w:rsidRPr="00FB45FF">
              <w:rPr>
                <w:rFonts w:ascii="Liberation Serif" w:eastAsia="Times New Roman" w:hAnsi="Liberation Serif"/>
                <w:sz w:val="22"/>
                <w:szCs w:val="22"/>
              </w:rPr>
              <w:t xml:space="preserve">, размещение указанного перечня на  официальном сайте администрации в сети Интернет </w:t>
            </w:r>
          </w:p>
        </w:tc>
        <w:tc>
          <w:tcPr>
            <w:tcW w:w="550" w:type="pct"/>
            <w:shd w:val="clear" w:color="auto" w:fill="auto"/>
          </w:tcPr>
          <w:p w:rsidR="00FB45FF" w:rsidRPr="00EA2A24" w:rsidRDefault="00FB45FF" w:rsidP="00D468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01.0</w:t>
            </w:r>
            <w:r w:rsidR="00D4684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.2020</w:t>
            </w:r>
          </w:p>
        </w:tc>
        <w:tc>
          <w:tcPr>
            <w:tcW w:w="773" w:type="pct"/>
            <w:shd w:val="clear" w:color="auto" w:fill="auto"/>
          </w:tcPr>
          <w:p w:rsidR="00FB45FF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администрации,</w:t>
            </w:r>
          </w:p>
          <w:p w:rsidR="00FB45FF" w:rsidRDefault="00FB45FF" w:rsidP="00FB45F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городского хозяйства администрации, </w:t>
            </w:r>
          </w:p>
          <w:p w:rsidR="00FB45FF" w:rsidRPr="00EA2A24" w:rsidRDefault="00FB45FF" w:rsidP="00FB45F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FB45FF">
        <w:trPr>
          <w:trHeight w:val="373"/>
          <w:tblHeader/>
        </w:trPr>
        <w:tc>
          <w:tcPr>
            <w:tcW w:w="21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2" w:type="pct"/>
            <w:vMerge/>
          </w:tcPr>
          <w:p w:rsidR="00FB45FF" w:rsidRPr="00EA2A24" w:rsidRDefault="00FB45FF" w:rsidP="00681D4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2" w:type="pct"/>
            <w:vMerge/>
          </w:tcPr>
          <w:p w:rsidR="00FB45FF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8" w:type="pct"/>
            <w:vMerge/>
          </w:tcPr>
          <w:p w:rsidR="00FB45FF" w:rsidRDefault="00FB45FF" w:rsidP="00C3557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7" w:type="pct"/>
          </w:tcPr>
          <w:p w:rsidR="00FB45FF" w:rsidRDefault="00FB45FF" w:rsidP="009C62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82" w:type="pct"/>
            <w:shd w:val="clear" w:color="auto" w:fill="auto"/>
          </w:tcPr>
          <w:p w:rsidR="003D73D3" w:rsidRPr="00FB45FF" w:rsidRDefault="00FB45FF" w:rsidP="00FB45FF">
            <w:pPr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B45FF">
              <w:rPr>
                <w:rFonts w:ascii="Liberation Serif" w:eastAsia="Times New Roman" w:hAnsi="Liberation Serif"/>
                <w:sz w:val="22"/>
                <w:szCs w:val="22"/>
              </w:rPr>
              <w:t>Подготовка инвестиционных предложений и их размещение на  официальном сайте администрации в сети Интернет в целях реализации проектов на основе концесси</w:t>
            </w:r>
            <w:r>
              <w:rPr>
                <w:rFonts w:ascii="Liberation Serif" w:eastAsia="Times New Roman" w:hAnsi="Liberation Serif"/>
                <w:sz w:val="22"/>
                <w:szCs w:val="22"/>
              </w:rPr>
              <w:t xml:space="preserve">онных соглашений, соглашений о </w:t>
            </w:r>
            <w:r w:rsidR="003D73D3">
              <w:rPr>
                <w:rFonts w:ascii="Liberation Serif" w:eastAsia="Times New Roman" w:hAnsi="Liberation Serif"/>
                <w:sz w:val="22"/>
                <w:szCs w:val="22"/>
              </w:rPr>
              <w:t>муниципально - частном партнерстве.</w:t>
            </w:r>
          </w:p>
        </w:tc>
        <w:tc>
          <w:tcPr>
            <w:tcW w:w="550" w:type="pct"/>
            <w:shd w:val="clear" w:color="auto" w:fill="auto"/>
          </w:tcPr>
          <w:p w:rsidR="00FB45FF" w:rsidRPr="00FB45FF" w:rsidRDefault="00FB45FF" w:rsidP="00FB45F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01.0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Pr="00FB45FF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773" w:type="pct"/>
            <w:shd w:val="clear" w:color="auto" w:fill="auto"/>
          </w:tcPr>
          <w:p w:rsidR="00FB45FF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администрации,</w:t>
            </w:r>
          </w:p>
          <w:p w:rsidR="00FB45FF" w:rsidRDefault="00FB45FF" w:rsidP="00FB45F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городского хозяйства администрации, </w:t>
            </w:r>
          </w:p>
          <w:p w:rsidR="00FB45FF" w:rsidRDefault="00FB45FF" w:rsidP="00FB45F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имущественных и земельных отношений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 w:val="restart"/>
          </w:tcPr>
          <w:p w:rsidR="00FB45FF" w:rsidRPr="00EA2A24" w:rsidRDefault="00090310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  <w:r w:rsidR="00FB45FF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012" w:type="pct"/>
            <w:vMerge w:val="restart"/>
          </w:tcPr>
          <w:p w:rsidR="00FB45FF" w:rsidRPr="00EA2A24" w:rsidRDefault="00FB45FF" w:rsidP="00C11FA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Ж.1.5 Количество инвестиционных площадок на 1 тыс. хозяйствующих субъектов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A2A24">
              <w:rPr>
                <w:rFonts w:ascii="Liberation Serif" w:hAnsi="Liberation Serif" w:cs="Liberation Serif"/>
                <w:sz w:val="22"/>
                <w:szCs w:val="22"/>
              </w:rPr>
              <w:t>2,47</w:t>
            </w:r>
          </w:p>
        </w:tc>
        <w:tc>
          <w:tcPr>
            <w:tcW w:w="452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78" w:type="pct"/>
            <w:vMerge w:val="restart"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257" w:type="pct"/>
          </w:tcPr>
          <w:p w:rsidR="00FB45FF" w:rsidRPr="00D21A28" w:rsidRDefault="00FB45FF" w:rsidP="009C629A">
            <w:pPr>
              <w:jc w:val="center"/>
              <w:rPr>
                <w:sz w:val="24"/>
                <w:szCs w:val="24"/>
              </w:rPr>
            </w:pPr>
            <w:r w:rsidRPr="00D21A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pct"/>
          </w:tcPr>
          <w:p w:rsidR="00FB45FF" w:rsidRPr="00D21A28" w:rsidRDefault="00FB45FF" w:rsidP="00EA2A24">
            <w:pPr>
              <w:rPr>
                <w:rFonts w:eastAsia="Times New Roman"/>
                <w:sz w:val="24"/>
                <w:szCs w:val="24"/>
              </w:rPr>
            </w:pPr>
            <w:r w:rsidRPr="00D21A28">
              <w:rPr>
                <w:rFonts w:eastAsia="Times New Roman"/>
                <w:sz w:val="24"/>
                <w:szCs w:val="24"/>
              </w:rPr>
              <w:t xml:space="preserve">Размещение на официальном сайте администрации в сети Интернет </w:t>
            </w:r>
            <w:r>
              <w:rPr>
                <w:rFonts w:eastAsia="Times New Roman"/>
                <w:sz w:val="24"/>
                <w:szCs w:val="24"/>
              </w:rPr>
              <w:t>переч</w:t>
            </w:r>
            <w:r w:rsidRPr="00D21A28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инвестиционных площадок с указанием наличия необходимой инфраструктуры. </w:t>
            </w:r>
          </w:p>
        </w:tc>
        <w:tc>
          <w:tcPr>
            <w:tcW w:w="550" w:type="pct"/>
          </w:tcPr>
          <w:p w:rsidR="00FB45FF" w:rsidRPr="00D21A28" w:rsidRDefault="003D73D3" w:rsidP="003D73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 до </w:t>
            </w:r>
            <w:r w:rsidR="00FB45FF" w:rsidRPr="00D21A28">
              <w:rPr>
                <w:rFonts w:eastAsia="Times New Roman"/>
                <w:sz w:val="24"/>
                <w:szCs w:val="24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 апреля отчетного года</w:t>
            </w:r>
          </w:p>
        </w:tc>
        <w:tc>
          <w:tcPr>
            <w:tcW w:w="773" w:type="pct"/>
          </w:tcPr>
          <w:p w:rsidR="00FB45FF" w:rsidRPr="00EA2A24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  <w:tr w:rsidR="003D73D3" w:rsidRPr="00EA2A24" w:rsidTr="00EB3E0E">
        <w:trPr>
          <w:trHeight w:val="373"/>
          <w:tblHeader/>
        </w:trPr>
        <w:tc>
          <w:tcPr>
            <w:tcW w:w="21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12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2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8" w:type="pct"/>
            <w:vMerge/>
          </w:tcPr>
          <w:p w:rsidR="00FB45FF" w:rsidRPr="00EA2A24" w:rsidRDefault="00FB45FF" w:rsidP="009C629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7" w:type="pct"/>
          </w:tcPr>
          <w:p w:rsidR="00FB45FF" w:rsidRPr="00D21A28" w:rsidRDefault="00FB45FF" w:rsidP="009C629A">
            <w:pPr>
              <w:jc w:val="center"/>
              <w:rPr>
                <w:sz w:val="24"/>
                <w:szCs w:val="24"/>
              </w:rPr>
            </w:pPr>
            <w:r w:rsidRPr="00D21A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pct"/>
          </w:tcPr>
          <w:p w:rsidR="00FB45FF" w:rsidRPr="00D21A28" w:rsidRDefault="00FB45FF" w:rsidP="00EA2A24">
            <w:pPr>
              <w:rPr>
                <w:rFonts w:eastAsia="Times New Roman"/>
                <w:sz w:val="24"/>
                <w:szCs w:val="24"/>
              </w:rPr>
            </w:pPr>
            <w:r w:rsidRPr="00D21A28">
              <w:rPr>
                <w:rFonts w:eastAsia="Times New Roman"/>
                <w:sz w:val="24"/>
                <w:szCs w:val="24"/>
              </w:rPr>
              <w:t>Размещение на официальном сайте администрации в сети Интернет инвестиционн</w:t>
            </w:r>
            <w:r>
              <w:rPr>
                <w:rFonts w:eastAsia="Times New Roman"/>
                <w:sz w:val="24"/>
                <w:szCs w:val="24"/>
              </w:rPr>
              <w:t>ого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паспорт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21A2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Муниципального образования город Ирбит</w:t>
            </w:r>
          </w:p>
        </w:tc>
        <w:tc>
          <w:tcPr>
            <w:tcW w:w="550" w:type="pct"/>
          </w:tcPr>
          <w:p w:rsidR="00FB45FF" w:rsidRPr="00D21A28" w:rsidRDefault="00FC37CF" w:rsidP="00FC37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 до </w:t>
            </w:r>
            <w:r w:rsidR="00FB45FF" w:rsidRPr="00D21A28">
              <w:rPr>
                <w:rFonts w:eastAsia="Times New Roman"/>
                <w:sz w:val="24"/>
                <w:szCs w:val="24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 xml:space="preserve"> апреля года следующего за отчетным</w:t>
            </w:r>
          </w:p>
        </w:tc>
        <w:tc>
          <w:tcPr>
            <w:tcW w:w="773" w:type="pct"/>
          </w:tcPr>
          <w:p w:rsidR="00FB45FF" w:rsidRPr="00EA2A24" w:rsidRDefault="00FB45FF" w:rsidP="0076292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экономического развития администрации</w:t>
            </w:r>
          </w:p>
        </w:tc>
      </w:tr>
    </w:tbl>
    <w:p w:rsidR="00C95C6E" w:rsidRPr="00EA2A24" w:rsidRDefault="00C95C6E" w:rsidP="00C95C6E">
      <w:pPr>
        <w:rPr>
          <w:rFonts w:ascii="Liberation Serif" w:hAnsi="Liberation Serif"/>
        </w:rPr>
      </w:pPr>
    </w:p>
    <w:p w:rsidR="008766F2" w:rsidRPr="00EA2A24" w:rsidRDefault="008766F2">
      <w:pPr>
        <w:rPr>
          <w:rFonts w:ascii="Liberation Serif" w:hAnsi="Liberation Serif"/>
        </w:rPr>
      </w:pPr>
    </w:p>
    <w:sectPr w:rsidR="008766F2" w:rsidRPr="00EA2A24" w:rsidSect="00C95C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48" w:rsidRDefault="00BE4048" w:rsidP="00C95C6E">
      <w:pPr>
        <w:spacing w:after="0" w:line="240" w:lineRule="auto"/>
      </w:pPr>
      <w:r>
        <w:separator/>
      </w:r>
    </w:p>
  </w:endnote>
  <w:endnote w:type="continuationSeparator" w:id="0">
    <w:p w:rsidR="00BE4048" w:rsidRDefault="00BE4048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48" w:rsidRDefault="00BE4048" w:rsidP="00C95C6E">
      <w:pPr>
        <w:spacing w:after="0" w:line="240" w:lineRule="auto"/>
      </w:pPr>
      <w:r>
        <w:separator/>
      </w:r>
    </w:p>
  </w:footnote>
  <w:footnote w:type="continuationSeparator" w:id="0">
    <w:p w:rsidR="00BE4048" w:rsidRDefault="00BE4048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3"/>
    <w:rsid w:val="0001475D"/>
    <w:rsid w:val="00070C07"/>
    <w:rsid w:val="0007147A"/>
    <w:rsid w:val="00090310"/>
    <w:rsid w:val="000A3F5D"/>
    <w:rsid w:val="000A6654"/>
    <w:rsid w:val="000B6F7E"/>
    <w:rsid w:val="000D7547"/>
    <w:rsid w:val="001157FD"/>
    <w:rsid w:val="001167E2"/>
    <w:rsid w:val="001241FB"/>
    <w:rsid w:val="001543AC"/>
    <w:rsid w:val="001776DA"/>
    <w:rsid w:val="0018001E"/>
    <w:rsid w:val="001D1877"/>
    <w:rsid w:val="00202D43"/>
    <w:rsid w:val="00212722"/>
    <w:rsid w:val="00250722"/>
    <w:rsid w:val="00260ED2"/>
    <w:rsid w:val="00285790"/>
    <w:rsid w:val="00296140"/>
    <w:rsid w:val="002A293B"/>
    <w:rsid w:val="002C30CE"/>
    <w:rsid w:val="002C39DC"/>
    <w:rsid w:val="003470A2"/>
    <w:rsid w:val="00356F01"/>
    <w:rsid w:val="00387453"/>
    <w:rsid w:val="003C4BDA"/>
    <w:rsid w:val="003D73D3"/>
    <w:rsid w:val="003F398E"/>
    <w:rsid w:val="004648B7"/>
    <w:rsid w:val="004C2E9A"/>
    <w:rsid w:val="004C40CF"/>
    <w:rsid w:val="005103FB"/>
    <w:rsid w:val="00526532"/>
    <w:rsid w:val="00534321"/>
    <w:rsid w:val="005414FE"/>
    <w:rsid w:val="0057631B"/>
    <w:rsid w:val="005B1521"/>
    <w:rsid w:val="005C56EE"/>
    <w:rsid w:val="005E5065"/>
    <w:rsid w:val="005E6116"/>
    <w:rsid w:val="005F6E3F"/>
    <w:rsid w:val="006106EA"/>
    <w:rsid w:val="006724C0"/>
    <w:rsid w:val="00681D42"/>
    <w:rsid w:val="006A7121"/>
    <w:rsid w:val="006C1136"/>
    <w:rsid w:val="006C3B70"/>
    <w:rsid w:val="006F6F43"/>
    <w:rsid w:val="00762922"/>
    <w:rsid w:val="0077568D"/>
    <w:rsid w:val="00790D14"/>
    <w:rsid w:val="007C2D46"/>
    <w:rsid w:val="0083654A"/>
    <w:rsid w:val="00851AFA"/>
    <w:rsid w:val="00860624"/>
    <w:rsid w:val="00862C10"/>
    <w:rsid w:val="008654FE"/>
    <w:rsid w:val="0086684F"/>
    <w:rsid w:val="00876586"/>
    <w:rsid w:val="008766F2"/>
    <w:rsid w:val="00912E1A"/>
    <w:rsid w:val="00994AAE"/>
    <w:rsid w:val="009C629A"/>
    <w:rsid w:val="009F5388"/>
    <w:rsid w:val="00A142C3"/>
    <w:rsid w:val="00A355DD"/>
    <w:rsid w:val="00A476EA"/>
    <w:rsid w:val="00A6120A"/>
    <w:rsid w:val="00A63BB7"/>
    <w:rsid w:val="00A8140C"/>
    <w:rsid w:val="00B45AA6"/>
    <w:rsid w:val="00BA4D79"/>
    <w:rsid w:val="00BD100F"/>
    <w:rsid w:val="00BE4048"/>
    <w:rsid w:val="00C11FA1"/>
    <w:rsid w:val="00C1286F"/>
    <w:rsid w:val="00C132C1"/>
    <w:rsid w:val="00C3557E"/>
    <w:rsid w:val="00C36858"/>
    <w:rsid w:val="00C95C6E"/>
    <w:rsid w:val="00CC2EA1"/>
    <w:rsid w:val="00CC57F0"/>
    <w:rsid w:val="00D0056B"/>
    <w:rsid w:val="00D46846"/>
    <w:rsid w:val="00D5768D"/>
    <w:rsid w:val="00D6295A"/>
    <w:rsid w:val="00D72088"/>
    <w:rsid w:val="00DB73B9"/>
    <w:rsid w:val="00E13DB8"/>
    <w:rsid w:val="00E450EA"/>
    <w:rsid w:val="00EA2A24"/>
    <w:rsid w:val="00EA4B69"/>
    <w:rsid w:val="00EB3E0E"/>
    <w:rsid w:val="00EC34A5"/>
    <w:rsid w:val="00F7455B"/>
    <w:rsid w:val="00FA637A"/>
    <w:rsid w:val="00FB2032"/>
    <w:rsid w:val="00FB45FF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7F76-DABA-4F86-9C11-F81EF70C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ivanova</cp:lastModifiedBy>
  <cp:revision>2</cp:revision>
  <cp:lastPrinted>2019-12-19T10:16:00Z</cp:lastPrinted>
  <dcterms:created xsi:type="dcterms:W3CDTF">2021-05-17T10:30:00Z</dcterms:created>
  <dcterms:modified xsi:type="dcterms:W3CDTF">2021-05-17T10:30:00Z</dcterms:modified>
</cp:coreProperties>
</file>